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A" w:rsidRPr="002F1993" w:rsidRDefault="0014774A" w:rsidP="007B1AD2">
      <w:pPr>
        <w:jc w:val="center"/>
        <w:rPr>
          <w:b/>
          <w:sz w:val="28"/>
          <w:szCs w:val="28"/>
        </w:rPr>
      </w:pPr>
      <w:r w:rsidRPr="002F1993">
        <w:rPr>
          <w:b/>
          <w:sz w:val="28"/>
          <w:szCs w:val="28"/>
        </w:rPr>
        <w:t xml:space="preserve">Związek Gmin i Powiatów Subregionu Zachodniego Województwa Śląskiego </w:t>
      </w:r>
      <w:r w:rsidRPr="002F1993">
        <w:rPr>
          <w:b/>
          <w:sz w:val="28"/>
          <w:szCs w:val="28"/>
        </w:rPr>
        <w:br/>
        <w:t>z siedzibą w Rybniku</w:t>
      </w:r>
    </w:p>
    <w:p w:rsidR="00E44605" w:rsidRPr="002F1993" w:rsidRDefault="00E44605" w:rsidP="007B1AD2">
      <w:pPr>
        <w:jc w:val="center"/>
        <w:rPr>
          <w:b/>
          <w:sz w:val="28"/>
          <w:szCs w:val="28"/>
        </w:rPr>
      </w:pPr>
    </w:p>
    <w:p w:rsidR="00E44605" w:rsidRPr="002F1993" w:rsidRDefault="00E44605" w:rsidP="00E44605">
      <w:pPr>
        <w:pStyle w:val="Tytu"/>
        <w:rPr>
          <w:b w:val="0"/>
          <w:sz w:val="28"/>
          <w:szCs w:val="28"/>
        </w:rPr>
      </w:pPr>
      <w:r w:rsidRPr="002F1993">
        <w:rPr>
          <w:b w:val="0"/>
          <w:sz w:val="28"/>
          <w:szCs w:val="28"/>
        </w:rPr>
        <w:t>STATUT</w:t>
      </w:r>
    </w:p>
    <w:p w:rsidR="0014774A" w:rsidRPr="002F1993" w:rsidRDefault="0014774A" w:rsidP="007B1AD2">
      <w:pPr>
        <w:rPr>
          <w:sz w:val="24"/>
        </w:rPr>
      </w:pPr>
    </w:p>
    <w:p w:rsidR="0014774A" w:rsidRPr="002F1993" w:rsidRDefault="0014774A" w:rsidP="007B1AD2">
      <w:pPr>
        <w:pStyle w:val="Nagwek2"/>
        <w:rPr>
          <w:i w:val="0"/>
          <w:sz w:val="24"/>
        </w:rPr>
      </w:pPr>
      <w:r w:rsidRPr="002F1993">
        <w:rPr>
          <w:i w:val="0"/>
          <w:sz w:val="24"/>
        </w:rPr>
        <w:t>I. POSTANOWIENIA OGÓLNE</w:t>
      </w:r>
    </w:p>
    <w:p w:rsidR="0014774A" w:rsidRPr="002F1993" w:rsidRDefault="0014774A" w:rsidP="007B1AD2">
      <w:pPr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</w:t>
      </w:r>
    </w:p>
    <w:p w:rsidR="0014774A" w:rsidRPr="002F1993" w:rsidRDefault="0014774A" w:rsidP="00245548">
      <w:pPr>
        <w:numPr>
          <w:ilvl w:val="0"/>
          <w:numId w:val="23"/>
        </w:numPr>
        <w:tabs>
          <w:tab w:val="num" w:pos="426"/>
        </w:tabs>
        <w:ind w:left="360" w:hanging="360"/>
        <w:jc w:val="both"/>
        <w:rPr>
          <w:sz w:val="24"/>
        </w:rPr>
      </w:pPr>
      <w:r w:rsidRPr="002F1993">
        <w:rPr>
          <w:sz w:val="24"/>
        </w:rPr>
        <w:t>Związek Gmin i Powiatów Subregionu Zachodniego Województwa Śląskiego</w:t>
      </w:r>
      <w:r w:rsidR="00032918">
        <w:rPr>
          <w:sz w:val="24"/>
        </w:rPr>
        <w:t xml:space="preserve"> </w:t>
      </w:r>
      <w:r w:rsidRPr="002F1993">
        <w:rPr>
          <w:sz w:val="24"/>
        </w:rPr>
        <w:t>z siedzibą w Rybniku (zwany dalej Związkiem) jest dobrowolnym sam</w:t>
      </w:r>
      <w:r w:rsidR="00E44605" w:rsidRPr="002F1993">
        <w:rPr>
          <w:sz w:val="24"/>
        </w:rPr>
        <w:t xml:space="preserve">orządnym stowarzyszeniem gmin i </w:t>
      </w:r>
      <w:r w:rsidRPr="002F1993">
        <w:rPr>
          <w:sz w:val="24"/>
        </w:rPr>
        <w:t>powiatów, powołanym dla wsparcia idei samorządności lokalnej, ochrony wspólnych interesów, wymiany doświadczeń, promocji osiągnięć oraz kultywowania historycznych więzi.</w:t>
      </w:r>
    </w:p>
    <w:p w:rsidR="0014774A" w:rsidRPr="002F1993" w:rsidRDefault="0014774A" w:rsidP="007B1AD2">
      <w:pPr>
        <w:ind w:left="360" w:hanging="360"/>
        <w:jc w:val="both"/>
        <w:rPr>
          <w:sz w:val="24"/>
          <w:szCs w:val="24"/>
        </w:rPr>
      </w:pPr>
      <w:r w:rsidRPr="002F1993">
        <w:rPr>
          <w:sz w:val="24"/>
        </w:rPr>
        <w:t xml:space="preserve">2. </w:t>
      </w:r>
      <w:r w:rsidRPr="002F1993">
        <w:rPr>
          <w:sz w:val="24"/>
          <w:szCs w:val="24"/>
        </w:rPr>
        <w:t>Związek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>może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>posługiwać się nazwą skróconą: Związek Subregionu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>Zachodniego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>z</w:t>
      </w:r>
      <w:r w:rsidR="009937E8" w:rsidRPr="002F1993">
        <w:rPr>
          <w:sz w:val="24"/>
          <w:szCs w:val="24"/>
        </w:rPr>
        <w:t> </w:t>
      </w:r>
      <w:r w:rsidR="001A0B50" w:rsidRPr="002F1993">
        <w:rPr>
          <w:sz w:val="24"/>
          <w:szCs w:val="24"/>
        </w:rPr>
        <w:t>siedzibą w </w:t>
      </w:r>
      <w:r w:rsidRPr="002F1993">
        <w:rPr>
          <w:sz w:val="24"/>
          <w:szCs w:val="24"/>
        </w:rPr>
        <w:t>Rybniku.</w:t>
      </w:r>
    </w:p>
    <w:p w:rsidR="0014774A" w:rsidRPr="002F1993" w:rsidRDefault="0014774A" w:rsidP="007B1AD2">
      <w:pPr>
        <w:jc w:val="center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</w:t>
      </w:r>
    </w:p>
    <w:p w:rsidR="0014774A" w:rsidRPr="002F1993" w:rsidRDefault="0014774A" w:rsidP="00245548">
      <w:pPr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>Związek prowadzi swoją działalność na obszarze Rzeczypospolitej Polskiej,</w:t>
      </w:r>
      <w:r w:rsidR="009937E8" w:rsidRPr="002F1993">
        <w:rPr>
          <w:sz w:val="24"/>
        </w:rPr>
        <w:t xml:space="preserve"> w </w:t>
      </w:r>
      <w:r w:rsidRPr="002F1993">
        <w:rPr>
          <w:sz w:val="24"/>
        </w:rPr>
        <w:t>szczególności zaś na obszarze gmin i powiatów będących członkami Związku.</w:t>
      </w:r>
    </w:p>
    <w:p w:rsidR="0014774A" w:rsidRPr="002F1993" w:rsidRDefault="0014774A" w:rsidP="00245548">
      <w:pPr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Związek może prowadzić działalność poza granicami kraju. 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3</w:t>
      </w:r>
    </w:p>
    <w:p w:rsidR="0014774A" w:rsidRPr="002F1993" w:rsidRDefault="0014774A" w:rsidP="007B1AD2">
      <w:pPr>
        <w:jc w:val="both"/>
        <w:rPr>
          <w:sz w:val="24"/>
        </w:rPr>
      </w:pPr>
      <w:r w:rsidRPr="002F1993">
        <w:rPr>
          <w:sz w:val="24"/>
        </w:rPr>
        <w:t>Siedzibą Związku jest Miasto Rybnik.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pStyle w:val="Nagwek3"/>
        <w:rPr>
          <w:i w:val="0"/>
          <w:sz w:val="24"/>
        </w:rPr>
      </w:pPr>
      <w:r w:rsidRPr="002F1993">
        <w:rPr>
          <w:i w:val="0"/>
          <w:sz w:val="24"/>
        </w:rPr>
        <w:t>II. CELE I ZADANIA ZWIĄZKU</w:t>
      </w:r>
    </w:p>
    <w:p w:rsidR="001A0B50" w:rsidRPr="002F1993" w:rsidRDefault="001A0B50" w:rsidP="007B1AD2"/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4</w:t>
      </w:r>
    </w:p>
    <w:p w:rsidR="0014774A" w:rsidRPr="002F1993" w:rsidRDefault="0014774A" w:rsidP="007B1AD2">
      <w:pPr>
        <w:jc w:val="both"/>
        <w:rPr>
          <w:sz w:val="24"/>
        </w:rPr>
      </w:pPr>
      <w:r w:rsidRPr="002F1993">
        <w:rPr>
          <w:sz w:val="24"/>
        </w:rPr>
        <w:t>Celem Związku jest: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powszechnianie idei samorządności lokalnej i regionalnej oraz wspieranie jej rozwoju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macnianie solidarności i więzi międzyludzkich, poprawa stanu zdrowia oraz bezpieczeństwa publicznego i socjalnego mieszkańców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o</w:t>
      </w:r>
      <w:r w:rsidR="0014774A" w:rsidRPr="002F1993">
        <w:rPr>
          <w:sz w:val="24"/>
        </w:rPr>
        <w:t>chrona wspólnych interesów członków Związku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spieranie gospodarczego i kulturowego rozwoju powiatów i gmin należących do Związku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zrost innowacyjności i konkurencyjności gospodarki, w tym sektora małych</w:t>
      </w:r>
      <w:r w:rsidR="009937E8" w:rsidRPr="002F1993">
        <w:rPr>
          <w:sz w:val="24"/>
        </w:rPr>
        <w:t xml:space="preserve"> </w:t>
      </w:r>
      <w:r w:rsidR="0014774A" w:rsidRPr="002F1993">
        <w:rPr>
          <w:sz w:val="24"/>
        </w:rPr>
        <w:t>i średnich przedsiębiorstw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oprawa jakości środowiska przyrodniczego i kulturowego w tym zwiększenie atrakcyjności terenu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opularyzowanie wiedzy o regionie śląskim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spomaganie członków w realizacji zadań własnych i zleconych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r</w:t>
      </w:r>
      <w:r w:rsidR="0014774A" w:rsidRPr="002F1993">
        <w:rPr>
          <w:sz w:val="24"/>
        </w:rPr>
        <w:t>ozwijanie współpracy międzyregionalnej w pasie Polski południowej i w skali międzynarodowej</w:t>
      </w:r>
      <w:r w:rsidRPr="002F1993">
        <w:rPr>
          <w:sz w:val="24"/>
        </w:rPr>
        <w:t>;</w:t>
      </w:r>
    </w:p>
    <w:p w:rsidR="0014774A" w:rsidRPr="002F1993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 xml:space="preserve"> r</w:t>
      </w:r>
      <w:r w:rsidR="0014774A" w:rsidRPr="002F1993">
        <w:rPr>
          <w:sz w:val="24"/>
        </w:rPr>
        <w:t>ozbudowa oraz unowocześnianie systemu transportowego i komunikacyjnego</w:t>
      </w:r>
      <w:r w:rsidRPr="002F1993">
        <w:rPr>
          <w:sz w:val="24"/>
        </w:rPr>
        <w:t>;</w:t>
      </w:r>
    </w:p>
    <w:p w:rsidR="002118C1" w:rsidRDefault="001C335B" w:rsidP="007B1AD2">
      <w:pPr>
        <w:numPr>
          <w:ilvl w:val="0"/>
          <w:numId w:val="27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zrost wykształcenia mieszkańców oraz rozwój ich zdolności adaptacyjnych d</w:t>
      </w:r>
      <w:r w:rsidR="00FA7212" w:rsidRPr="002F1993">
        <w:rPr>
          <w:sz w:val="24"/>
        </w:rPr>
        <w:t>o zmian społeczno-gospodarczyc</w:t>
      </w:r>
      <w:r w:rsidR="00AD011E" w:rsidRPr="002F1993">
        <w:rPr>
          <w:sz w:val="24"/>
        </w:rPr>
        <w:t>h</w:t>
      </w:r>
      <w:r w:rsidR="002118C1">
        <w:rPr>
          <w:sz w:val="24"/>
        </w:rPr>
        <w:t>;</w:t>
      </w:r>
    </w:p>
    <w:p w:rsidR="0014774A" w:rsidRPr="00132AA1" w:rsidRDefault="00132AA1" w:rsidP="007B1AD2">
      <w:pPr>
        <w:numPr>
          <w:ilvl w:val="0"/>
          <w:numId w:val="27"/>
        </w:numPr>
        <w:jc w:val="both"/>
        <w:rPr>
          <w:sz w:val="24"/>
          <w:szCs w:val="24"/>
        </w:rPr>
      </w:pPr>
      <w:r w:rsidRPr="00132AA1">
        <w:rPr>
          <w:sz w:val="24"/>
          <w:szCs w:val="24"/>
        </w:rPr>
        <w:t>upowszechnianie walorów turystycznych Subregionu Zachodniego oraz wspieranie działalności na rzecz rozwoju bazy rekreacyjno – turystycznej, w szczególności poprzez informację turystyczną</w:t>
      </w:r>
      <w:r>
        <w:rPr>
          <w:sz w:val="24"/>
          <w:szCs w:val="24"/>
        </w:rPr>
        <w:t>.</w:t>
      </w:r>
    </w:p>
    <w:p w:rsidR="001A0B50" w:rsidRPr="002F1993" w:rsidRDefault="001A0B50" w:rsidP="007B1AD2">
      <w:pPr>
        <w:jc w:val="center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5</w:t>
      </w:r>
    </w:p>
    <w:p w:rsidR="0014774A" w:rsidRPr="002F1993" w:rsidRDefault="0014774A" w:rsidP="00E07D5F">
      <w:pPr>
        <w:tabs>
          <w:tab w:val="left" w:pos="360"/>
        </w:tabs>
        <w:jc w:val="both"/>
        <w:rPr>
          <w:sz w:val="24"/>
          <w:szCs w:val="24"/>
        </w:rPr>
      </w:pPr>
      <w:r w:rsidRPr="002F1993">
        <w:rPr>
          <w:sz w:val="24"/>
          <w:szCs w:val="24"/>
        </w:rPr>
        <w:t>1.</w:t>
      </w:r>
      <w:r w:rsidR="00E07D5F" w:rsidRPr="002F1993">
        <w:rPr>
          <w:sz w:val="24"/>
          <w:szCs w:val="24"/>
        </w:rPr>
        <w:tab/>
      </w:r>
      <w:r w:rsidRPr="002F1993">
        <w:rPr>
          <w:sz w:val="24"/>
          <w:szCs w:val="24"/>
        </w:rPr>
        <w:t>Do zadań Związku należy: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w</w:t>
      </w:r>
      <w:r w:rsidR="0014774A" w:rsidRPr="002F1993">
        <w:rPr>
          <w:sz w:val="24"/>
          <w:szCs w:val="24"/>
        </w:rPr>
        <w:t>yrażanie opinii i wspólnych interesów członków Związku wobec administracji rządowej (centralnej i wojewódzkiej) oraz samorządowej szczebla wojewódzkiego, jak również innych organizacji samorządowych, gospodarczych i społecznych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w</w:t>
      </w:r>
      <w:r w:rsidR="0014774A" w:rsidRPr="002F1993">
        <w:rPr>
          <w:sz w:val="24"/>
          <w:szCs w:val="24"/>
        </w:rPr>
        <w:t>spieranie rozwoju samorządności lokalnej i regionalnej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r</w:t>
      </w:r>
      <w:r w:rsidR="0014774A" w:rsidRPr="002F1993">
        <w:rPr>
          <w:sz w:val="24"/>
          <w:szCs w:val="24"/>
        </w:rPr>
        <w:t>ozwijanie współpracy i wymiany informacji między samorządem lokalnym</w:t>
      </w:r>
      <w:r w:rsidR="00FB2DE6" w:rsidRPr="002F1993">
        <w:rPr>
          <w:sz w:val="24"/>
          <w:szCs w:val="24"/>
        </w:rPr>
        <w:t xml:space="preserve"> a </w:t>
      </w:r>
      <w:r w:rsidR="001A0B50" w:rsidRPr="002F1993">
        <w:rPr>
          <w:sz w:val="24"/>
          <w:szCs w:val="24"/>
        </w:rPr>
        <w:t>Sejmikiem i </w:t>
      </w:r>
      <w:r w:rsidR="0014774A" w:rsidRPr="002F1993">
        <w:rPr>
          <w:sz w:val="24"/>
          <w:szCs w:val="24"/>
        </w:rPr>
        <w:t>Zarządem Województwa Śląskiego oraz Parlamentarzystami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lastRenderedPageBreak/>
        <w:t>w</w:t>
      </w:r>
      <w:r w:rsidR="0014774A" w:rsidRPr="002F1993">
        <w:rPr>
          <w:sz w:val="24"/>
          <w:szCs w:val="24"/>
        </w:rPr>
        <w:t>nioskowanie o dofinansowanie podejmowanych inicjatyw z funduszów krajowych</w:t>
      </w:r>
      <w:r w:rsidR="004541D6">
        <w:rPr>
          <w:sz w:val="24"/>
          <w:szCs w:val="24"/>
        </w:rPr>
        <w:t xml:space="preserve"> </w:t>
      </w:r>
      <w:r w:rsidR="00FB2DE6" w:rsidRPr="002F1993">
        <w:rPr>
          <w:sz w:val="24"/>
          <w:szCs w:val="24"/>
        </w:rPr>
        <w:t>i </w:t>
      </w:r>
      <w:r w:rsidR="0014774A" w:rsidRPr="002F1993">
        <w:rPr>
          <w:sz w:val="24"/>
          <w:szCs w:val="24"/>
        </w:rPr>
        <w:t>europejskich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romocja społeczności lokalnych regionu oraz osiągnięć gmin i po</w:t>
      </w:r>
      <w:r w:rsidR="00156A83" w:rsidRPr="002F1993">
        <w:rPr>
          <w:sz w:val="24"/>
          <w:szCs w:val="24"/>
        </w:rPr>
        <w:t>wiatów należących do Związku (w </w:t>
      </w:r>
      <w:r w:rsidR="0014774A" w:rsidRPr="002F1993">
        <w:rPr>
          <w:sz w:val="24"/>
          <w:szCs w:val="24"/>
        </w:rPr>
        <w:t>tym innowacyjnych rozw</w:t>
      </w:r>
      <w:r w:rsidR="009937E8" w:rsidRPr="002F1993">
        <w:rPr>
          <w:sz w:val="24"/>
          <w:szCs w:val="24"/>
        </w:rPr>
        <w:t>iązań wypracowanych w gminach i </w:t>
      </w:r>
      <w:r w:rsidR="0014774A" w:rsidRPr="002F1993">
        <w:rPr>
          <w:sz w:val="24"/>
          <w:szCs w:val="24"/>
        </w:rPr>
        <w:t>powiatach)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rowadzenie działalności informacyjnej, konsultacyjnej i programowej, mającej na celu wspólne rozwiązywanie problemów samorządu terytorialnego Reg</w:t>
      </w:r>
      <w:r w:rsidR="001A0B50" w:rsidRPr="002F1993">
        <w:rPr>
          <w:sz w:val="24"/>
          <w:szCs w:val="24"/>
        </w:rPr>
        <w:t>ionu oraz wymiana doświadczeń w </w:t>
      </w:r>
      <w:r w:rsidR="0014774A" w:rsidRPr="002F1993">
        <w:rPr>
          <w:sz w:val="24"/>
          <w:szCs w:val="24"/>
        </w:rPr>
        <w:t>zakresie wykonywania zadań własnych samorządu lokalnego oraz zadań zleconych przez administrację rządową i samorząd wojewódzki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o</w:t>
      </w:r>
      <w:r w:rsidR="0014774A" w:rsidRPr="002F1993">
        <w:rPr>
          <w:sz w:val="24"/>
          <w:szCs w:val="24"/>
        </w:rPr>
        <w:t>piniowanie projektów aktów prawnych, regulujących działalność samorządu lokalnego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r</w:t>
      </w:r>
      <w:r w:rsidR="0014774A" w:rsidRPr="002F1993">
        <w:rPr>
          <w:sz w:val="24"/>
          <w:szCs w:val="24"/>
        </w:rPr>
        <w:t>ozwijanie podmiotowości aglomeracji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</w:t>
      </w:r>
      <w:r w:rsidR="0014774A" w:rsidRPr="002F1993">
        <w:rPr>
          <w:sz w:val="24"/>
          <w:szCs w:val="24"/>
        </w:rPr>
        <w:t>ziałanie na rzecz tworzenia centrów szkolnictwa wyższego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odejmowanie własnych inicjatyw prawodawczych w istotnych kwestiach dotyczących statusu prawnego samorządu lokalnego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w</w:t>
      </w:r>
      <w:r w:rsidR="0014774A" w:rsidRPr="002F1993">
        <w:rPr>
          <w:sz w:val="24"/>
          <w:szCs w:val="24"/>
        </w:rPr>
        <w:t>spieranie rozwoju współpracy i wymiany doświadczeń w zakresie rozwoju gospodarczego, kulturalnego, oświatowego i społecznego, ochrony środowiska naturalnego oraz organizacji usług publicznych między gminami i powiatami należącymi do Związku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</w:t>
      </w:r>
      <w:r w:rsidR="0014774A" w:rsidRPr="002F1993">
        <w:rPr>
          <w:sz w:val="24"/>
          <w:szCs w:val="24"/>
        </w:rPr>
        <w:t xml:space="preserve">ziałania na rzecz ładu </w:t>
      </w:r>
      <w:r w:rsidR="00A246F0" w:rsidRPr="002F1993">
        <w:rPr>
          <w:sz w:val="24"/>
          <w:szCs w:val="24"/>
        </w:rPr>
        <w:t>przestrzennego</w:t>
      </w:r>
      <w:r w:rsidR="0014774A" w:rsidRPr="002F1993">
        <w:rPr>
          <w:sz w:val="24"/>
          <w:szCs w:val="24"/>
        </w:rPr>
        <w:t xml:space="preserve"> i skoordynowanego </w:t>
      </w:r>
      <w:r w:rsidR="00A246F0" w:rsidRPr="002F1993">
        <w:rPr>
          <w:sz w:val="24"/>
          <w:szCs w:val="24"/>
        </w:rPr>
        <w:t>za</w:t>
      </w:r>
      <w:r w:rsidR="0014774A" w:rsidRPr="002F1993">
        <w:rPr>
          <w:sz w:val="24"/>
          <w:szCs w:val="24"/>
        </w:rPr>
        <w:t>gospodarowania terenu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k</w:t>
      </w:r>
      <w:r w:rsidR="0014774A" w:rsidRPr="002F1993">
        <w:rPr>
          <w:sz w:val="24"/>
          <w:szCs w:val="24"/>
        </w:rPr>
        <w:t>ształtowanie zintegrowanego systemu transportu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w</w:t>
      </w:r>
      <w:r w:rsidR="0014774A" w:rsidRPr="002F1993">
        <w:rPr>
          <w:sz w:val="24"/>
          <w:szCs w:val="24"/>
        </w:rPr>
        <w:t>spieranie wymiany kulturalnej, edukacyj</w:t>
      </w:r>
      <w:r w:rsidR="00032918">
        <w:rPr>
          <w:sz w:val="24"/>
          <w:szCs w:val="24"/>
        </w:rPr>
        <w:t xml:space="preserve">nej i sportowej między gminami </w:t>
      </w:r>
      <w:r w:rsidR="0014774A" w:rsidRPr="002F1993">
        <w:rPr>
          <w:sz w:val="24"/>
          <w:szCs w:val="24"/>
        </w:rPr>
        <w:t>i powiatami należącymi do Związku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i</w:t>
      </w:r>
      <w:r w:rsidR="0014774A" w:rsidRPr="002F1993">
        <w:rPr>
          <w:sz w:val="24"/>
          <w:szCs w:val="24"/>
        </w:rPr>
        <w:t>nicjowanie i wspieranie rozwoju gospodarczego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rowadzenie wspólnych przedsięwzięć inwestycyjnych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odejmowanie działań na rzecz wzajemnej pomocy między</w:t>
      </w:r>
      <w:r w:rsidR="001A0B50" w:rsidRPr="002F1993">
        <w:rPr>
          <w:sz w:val="24"/>
          <w:szCs w:val="24"/>
        </w:rPr>
        <w:t xml:space="preserve"> członkami Związku, zwłaszcza w </w:t>
      </w:r>
      <w:r w:rsidR="0014774A" w:rsidRPr="002F1993">
        <w:rPr>
          <w:sz w:val="24"/>
          <w:szCs w:val="24"/>
        </w:rPr>
        <w:t>zakresie zapobiegania oraz zwalczania skutków klęsk żywiołowych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omoc członkom Związku w nawiązywaniu współprac</w:t>
      </w:r>
      <w:r w:rsidR="009937E8" w:rsidRPr="002F1993">
        <w:rPr>
          <w:sz w:val="24"/>
          <w:szCs w:val="24"/>
        </w:rPr>
        <w:t>y z gminami i powiatami za </w:t>
      </w:r>
      <w:r w:rsidR="0014774A" w:rsidRPr="002F1993">
        <w:rPr>
          <w:sz w:val="24"/>
          <w:szCs w:val="24"/>
        </w:rPr>
        <w:t>granicą</w:t>
      </w:r>
      <w:r w:rsidRPr="002F1993">
        <w:rPr>
          <w:sz w:val="24"/>
          <w:szCs w:val="24"/>
        </w:rPr>
        <w:t>;</w:t>
      </w:r>
      <w:r w:rsidR="0014774A" w:rsidRPr="002F1993">
        <w:rPr>
          <w:sz w:val="24"/>
          <w:szCs w:val="24"/>
        </w:rPr>
        <w:t xml:space="preserve"> </w:t>
      </w:r>
    </w:p>
    <w:p w:rsidR="0014774A" w:rsidRPr="002F1993" w:rsidRDefault="001C335B" w:rsidP="00245548">
      <w:pPr>
        <w:pStyle w:val="Tekstpodstawowy2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F1993">
        <w:rPr>
          <w:sz w:val="24"/>
          <w:szCs w:val="24"/>
        </w:rPr>
        <w:t>t</w:t>
      </w:r>
      <w:r w:rsidR="0014774A" w:rsidRPr="002F1993">
        <w:rPr>
          <w:sz w:val="24"/>
          <w:szCs w:val="24"/>
        </w:rPr>
        <w:t>worzenie samodzielnie lub wespół z innymi podmiotami, stowarzyszeń, fundacji, organizacji, przedsiębiorstw, zakładów lub jednostek organizacyjnych w celu realizacji celów oraz zadań Związku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r</w:t>
      </w:r>
      <w:r w:rsidR="0014774A" w:rsidRPr="002F1993">
        <w:rPr>
          <w:sz w:val="24"/>
          <w:szCs w:val="24"/>
        </w:rPr>
        <w:t>ozwój terenów pogranicza i</w:t>
      </w:r>
      <w:r w:rsidR="00A65213" w:rsidRPr="002F1993">
        <w:rPr>
          <w:sz w:val="24"/>
          <w:szCs w:val="24"/>
        </w:rPr>
        <w:t xml:space="preserve"> współpraca trans</w:t>
      </w:r>
      <w:r w:rsidR="0014774A" w:rsidRPr="002F1993">
        <w:rPr>
          <w:sz w:val="24"/>
          <w:szCs w:val="24"/>
        </w:rPr>
        <w:t>graniczna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</w:t>
      </w:r>
      <w:r w:rsidR="009758FE" w:rsidRPr="002F1993">
        <w:rPr>
          <w:sz w:val="24"/>
          <w:szCs w:val="24"/>
        </w:rPr>
        <w:t xml:space="preserve">dejmowanie wspólnych inicjatyw </w:t>
      </w:r>
      <w:r w:rsidR="0014774A" w:rsidRPr="002F1993">
        <w:rPr>
          <w:sz w:val="24"/>
          <w:szCs w:val="24"/>
        </w:rPr>
        <w:t>w zakresie rozwoju infrastruktury technicznej</w:t>
      </w:r>
      <w:r w:rsidRPr="002F1993">
        <w:rPr>
          <w:sz w:val="24"/>
          <w:szCs w:val="24"/>
        </w:rPr>
        <w:t>;</w:t>
      </w:r>
      <w:r w:rsidR="0014774A" w:rsidRPr="002F1993">
        <w:rPr>
          <w:sz w:val="24"/>
          <w:szCs w:val="24"/>
        </w:rPr>
        <w:t xml:space="preserve"> 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odejmowanie działań mających na celu rozwój małych i średnich przedsiębiorstw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w</w:t>
      </w:r>
      <w:r w:rsidR="0014774A" w:rsidRPr="002F1993">
        <w:rPr>
          <w:sz w:val="24"/>
          <w:szCs w:val="24"/>
        </w:rPr>
        <w:t>spieranie działań innowacyjnych, transferu technologii</w:t>
      </w:r>
      <w:r w:rsidRPr="002F1993">
        <w:rPr>
          <w:sz w:val="24"/>
          <w:szCs w:val="24"/>
        </w:rPr>
        <w:t>;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odejmowanie działań mających na celu wykorzystanie odnawialnych źródeł energii</w:t>
      </w:r>
      <w:r w:rsidRPr="002F1993">
        <w:rPr>
          <w:sz w:val="24"/>
          <w:szCs w:val="24"/>
        </w:rPr>
        <w:t>;</w:t>
      </w:r>
      <w:r w:rsidR="0014774A" w:rsidRPr="002F1993">
        <w:rPr>
          <w:sz w:val="24"/>
          <w:szCs w:val="24"/>
        </w:rPr>
        <w:t xml:space="preserve"> </w:t>
      </w:r>
    </w:p>
    <w:p w:rsidR="0014774A" w:rsidRPr="002F1993" w:rsidRDefault="001C335B" w:rsidP="0024554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</w:t>
      </w:r>
      <w:r w:rsidR="0014774A" w:rsidRPr="002F1993">
        <w:rPr>
          <w:sz w:val="24"/>
          <w:szCs w:val="24"/>
        </w:rPr>
        <w:t>odejmowanie wszystkich innych zadań zmierzających do osiągnięcia celów Związku.</w:t>
      </w:r>
    </w:p>
    <w:p w:rsidR="0014774A" w:rsidRPr="002F1993" w:rsidRDefault="0014774A" w:rsidP="007B1AD2">
      <w:pPr>
        <w:ind w:left="360" w:hanging="360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2.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 xml:space="preserve">Dla osiągnięcia celów statutowych Stowarzyszenie realizuje zadania w zakresie sfery zadań publicznych określone w ustawie o działalności pożytku publicznego i o wolontariacie </w:t>
      </w:r>
      <w:r w:rsidR="00E07D5F" w:rsidRPr="002F1993">
        <w:rPr>
          <w:sz w:val="24"/>
          <w:szCs w:val="24"/>
        </w:rPr>
        <w:br/>
      </w:r>
      <w:r w:rsidRPr="002F1993">
        <w:rPr>
          <w:sz w:val="24"/>
          <w:szCs w:val="24"/>
        </w:rPr>
        <w:t>z dnia 24 kwietnia 2003 r. (Dz.U.</w:t>
      </w:r>
      <w:r w:rsidR="00E07D5F" w:rsidRPr="002F1993">
        <w:rPr>
          <w:sz w:val="24"/>
          <w:szCs w:val="24"/>
        </w:rPr>
        <w:t xml:space="preserve"> Nr 96, poz. 873 z późn. zm.), </w:t>
      </w:r>
      <w:r w:rsidRPr="002F1993">
        <w:rPr>
          <w:sz w:val="24"/>
          <w:szCs w:val="24"/>
        </w:rPr>
        <w:t>a w szczególności: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pomocy społecznej, w tym pomocy rodzinom i osobom w trudnej sytuacji życiowej oraz wyrównywania szans tych rodzin i osób;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działalności charytatywnej;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podtrzymywania tradycji narodowej, pielęgnowania polskości oraz rozwoju świadomości narodowej, obywatelskiej i kulturowej;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działalności na rzecz mniejszości narodowych;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ochrony i promocji zdrowia;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działania na rzecz osób niepełnosprawnych;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promocji zatrudnienia i aktywizacji zawodowe</w:t>
      </w:r>
      <w:r w:rsidR="00032918">
        <w:rPr>
          <w:sz w:val="24"/>
          <w:szCs w:val="24"/>
        </w:rPr>
        <w:t xml:space="preserve">j osób pozostających bez pracy </w:t>
      </w:r>
      <w:r w:rsidRPr="002F1993">
        <w:rPr>
          <w:sz w:val="24"/>
          <w:szCs w:val="24"/>
        </w:rPr>
        <w:t>i zagrożonych zwolnieniem z pracy;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upowszechniania i ochrony praw kobiet oraz działalność</w:t>
      </w:r>
      <w:r w:rsidR="00032918">
        <w:rPr>
          <w:sz w:val="24"/>
          <w:szCs w:val="24"/>
        </w:rPr>
        <w:t xml:space="preserve"> na rzecz równych praw kobiet </w:t>
      </w:r>
      <w:r w:rsidR="001A0B50" w:rsidRPr="002F1993">
        <w:rPr>
          <w:sz w:val="24"/>
          <w:szCs w:val="24"/>
        </w:rPr>
        <w:t>i </w:t>
      </w:r>
      <w:r w:rsidRPr="002F1993">
        <w:rPr>
          <w:sz w:val="24"/>
          <w:szCs w:val="24"/>
        </w:rPr>
        <w:t>mężczyzn;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działalności wspomagającej rozwój gospodarczy, w tym rozwój przedsiębiorczości;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działalności wspomagającej rozwój wspólnot i społeczności lokalnych;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nauki, edukacji, oświaty i wychowania;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krajoznawstwa oraz wypoczynku dzieci i młodzieży;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kultury, sztuki, ochrony dóbr kultury i tradycji;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lastRenderedPageBreak/>
        <w:t>upowszechniania kultury fizycznej i sportu;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ekologii i ochrony zwierząt oraz ochrony dziedzictwa przyrodniczego;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porządku i bezpieczeństwa publicznego oraz przeciwdziałania patologiom społecznym;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upowszechniania wiedzy i umiejętności na rzecz obronności państwa;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upowszechniania i ochrony wolności i praw człowi</w:t>
      </w:r>
      <w:r w:rsidR="00032918">
        <w:rPr>
          <w:sz w:val="24"/>
          <w:szCs w:val="24"/>
        </w:rPr>
        <w:t xml:space="preserve">eka oraz swobód obywatelskich, </w:t>
      </w:r>
      <w:r w:rsidRPr="002F1993">
        <w:rPr>
          <w:sz w:val="24"/>
          <w:szCs w:val="24"/>
        </w:rPr>
        <w:t>a także działań wspomagających rozwój demokracji;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ratownictwa i ochrony ludności;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pomocy ofiarom katastrof, klęsk żywiołowych</w:t>
      </w:r>
      <w:r w:rsidR="00032918">
        <w:rPr>
          <w:sz w:val="24"/>
          <w:szCs w:val="24"/>
        </w:rPr>
        <w:t xml:space="preserve">, konfliktów zbrojnych i wojen </w:t>
      </w:r>
      <w:r w:rsidRPr="002F1993">
        <w:rPr>
          <w:sz w:val="24"/>
          <w:szCs w:val="24"/>
        </w:rPr>
        <w:t>w kraju i za granicą;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upowszechniania i ochrony praw konsumentów;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>działań na rzecz integracji europejskiej oraz rozwijania kontaktów i współpracy między społeczeństwami;</w:t>
      </w:r>
    </w:p>
    <w:p w:rsidR="0014774A" w:rsidRPr="002F1993" w:rsidRDefault="0014774A" w:rsidP="00245548">
      <w:pPr>
        <w:numPr>
          <w:ilvl w:val="1"/>
          <w:numId w:val="24"/>
        </w:numPr>
        <w:tabs>
          <w:tab w:val="clear" w:pos="1440"/>
          <w:tab w:val="num" w:pos="720"/>
        </w:tabs>
        <w:ind w:left="720" w:hanging="425"/>
        <w:jc w:val="both"/>
        <w:rPr>
          <w:sz w:val="24"/>
          <w:szCs w:val="24"/>
        </w:rPr>
      </w:pPr>
      <w:r w:rsidRPr="002F1993">
        <w:rPr>
          <w:sz w:val="24"/>
          <w:szCs w:val="24"/>
        </w:rPr>
        <w:t xml:space="preserve">promocji i organizacji wolontariatu. </w:t>
      </w:r>
    </w:p>
    <w:p w:rsidR="0014774A" w:rsidRPr="002F1993" w:rsidRDefault="0014774A" w:rsidP="007B1AD2">
      <w:pPr>
        <w:rPr>
          <w:sz w:val="24"/>
          <w:szCs w:val="24"/>
        </w:rPr>
      </w:pPr>
      <w:r w:rsidRPr="002F1993">
        <w:rPr>
          <w:sz w:val="24"/>
          <w:szCs w:val="24"/>
        </w:rPr>
        <w:t>3.</w:t>
      </w:r>
      <w:r w:rsidR="009937E8" w:rsidRPr="002F1993">
        <w:rPr>
          <w:sz w:val="24"/>
          <w:szCs w:val="24"/>
        </w:rPr>
        <w:t xml:space="preserve"> </w:t>
      </w:r>
      <w:r w:rsidRPr="002F1993">
        <w:rPr>
          <w:sz w:val="24"/>
          <w:szCs w:val="24"/>
        </w:rPr>
        <w:t>Stowarzyszenie nie prowadzi działalności gospodarczej.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both"/>
        <w:rPr>
          <w:b/>
          <w:sz w:val="24"/>
        </w:rPr>
      </w:pPr>
      <w:r w:rsidRPr="002F1993">
        <w:rPr>
          <w:b/>
          <w:sz w:val="24"/>
        </w:rPr>
        <w:t>III. CZŁONKOWIE ZWIĄZKU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6</w:t>
      </w:r>
    </w:p>
    <w:p w:rsidR="0014774A" w:rsidRPr="002F1993" w:rsidRDefault="0014774A" w:rsidP="007B1AD2">
      <w:pPr>
        <w:numPr>
          <w:ilvl w:val="0"/>
          <w:numId w:val="3"/>
        </w:numPr>
        <w:jc w:val="both"/>
        <w:rPr>
          <w:sz w:val="24"/>
        </w:rPr>
      </w:pPr>
      <w:r w:rsidRPr="002F1993">
        <w:rPr>
          <w:sz w:val="24"/>
        </w:rPr>
        <w:t>Członkowie Związku dzielą się na: rzeczywistych, wspierających i honorowych.</w:t>
      </w:r>
    </w:p>
    <w:p w:rsidR="0014774A" w:rsidRPr="002F1993" w:rsidRDefault="0014774A" w:rsidP="007B1AD2">
      <w:pPr>
        <w:numPr>
          <w:ilvl w:val="0"/>
          <w:numId w:val="3"/>
        </w:numPr>
        <w:jc w:val="both"/>
        <w:rPr>
          <w:sz w:val="24"/>
        </w:rPr>
      </w:pPr>
      <w:r w:rsidRPr="002F1993">
        <w:rPr>
          <w:sz w:val="24"/>
        </w:rPr>
        <w:t>Członkiem rzeczywistym Związku może być każda gmina i powiat znajdujące się na obszarze subregionu zachodniego Województwa Śląskiego. Uzyskanie członkostwa Związku wymaga podjęcia przez radę gminy lub p</w:t>
      </w:r>
      <w:r w:rsidR="009758FE" w:rsidRPr="002F1993">
        <w:rPr>
          <w:sz w:val="24"/>
        </w:rPr>
        <w:t xml:space="preserve">owiatu uchwały o przystąpieniu </w:t>
      </w:r>
      <w:r w:rsidRPr="002F1993">
        <w:rPr>
          <w:sz w:val="24"/>
        </w:rPr>
        <w:t>do Związku.</w:t>
      </w:r>
    </w:p>
    <w:p w:rsidR="0014774A" w:rsidRPr="002F1993" w:rsidRDefault="0014774A" w:rsidP="007B1AD2">
      <w:pPr>
        <w:numPr>
          <w:ilvl w:val="0"/>
          <w:numId w:val="3"/>
        </w:numPr>
        <w:jc w:val="both"/>
        <w:rPr>
          <w:sz w:val="24"/>
        </w:rPr>
      </w:pPr>
      <w:r w:rsidRPr="002F1993">
        <w:rPr>
          <w:sz w:val="24"/>
        </w:rPr>
        <w:t>Członkiem wspierającym może być każda osoba fizyczna i prawna, która wspiera cele</w:t>
      </w:r>
      <w:r w:rsidR="009937E8" w:rsidRPr="002F1993">
        <w:rPr>
          <w:sz w:val="24"/>
        </w:rPr>
        <w:t xml:space="preserve"> i </w:t>
      </w:r>
      <w:r w:rsidRPr="002F1993">
        <w:rPr>
          <w:sz w:val="24"/>
        </w:rPr>
        <w:t>formy działania Związku i zobowiązuje się do wnoszenia składki pieniężnej na realizację statutowych celów Związku. Podstawą do przyjęcia w poczet członków wspierających jest pisemny wniosek osoby zainteresowanej.</w:t>
      </w:r>
    </w:p>
    <w:p w:rsidR="0014774A" w:rsidRPr="002F1993" w:rsidRDefault="0014774A" w:rsidP="007B1AD2">
      <w:pPr>
        <w:numPr>
          <w:ilvl w:val="0"/>
          <w:numId w:val="3"/>
        </w:numPr>
        <w:jc w:val="both"/>
        <w:rPr>
          <w:sz w:val="24"/>
        </w:rPr>
      </w:pPr>
      <w:r w:rsidRPr="002F1993">
        <w:rPr>
          <w:sz w:val="24"/>
        </w:rPr>
        <w:t>Członkiem honorowym Związku może być osoba szczególnie zasłużona dla Związku</w:t>
      </w:r>
      <w:r w:rsidR="00E74C14" w:rsidRPr="002F1993">
        <w:rPr>
          <w:sz w:val="24"/>
        </w:rPr>
        <w:t>.</w:t>
      </w:r>
    </w:p>
    <w:p w:rsidR="0014774A" w:rsidRPr="002F1993" w:rsidRDefault="0014774A" w:rsidP="007B1AD2">
      <w:pPr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§7</w:t>
      </w:r>
    </w:p>
    <w:p w:rsidR="0014774A" w:rsidRPr="002F1993" w:rsidRDefault="0014774A" w:rsidP="007B1AD2">
      <w:pPr>
        <w:numPr>
          <w:ilvl w:val="0"/>
          <w:numId w:val="1"/>
        </w:numPr>
        <w:jc w:val="both"/>
        <w:rPr>
          <w:sz w:val="24"/>
        </w:rPr>
      </w:pPr>
      <w:r w:rsidRPr="002F1993">
        <w:rPr>
          <w:sz w:val="24"/>
        </w:rPr>
        <w:t>Nabycie praw i obowiązków przez rzeczywistego i wspierając</w:t>
      </w:r>
      <w:r w:rsidR="00156A83" w:rsidRPr="002F1993">
        <w:rPr>
          <w:sz w:val="24"/>
        </w:rPr>
        <w:t>ego członka Związku następuje w </w:t>
      </w:r>
      <w:r w:rsidRPr="002F1993">
        <w:rPr>
          <w:sz w:val="24"/>
        </w:rPr>
        <w:t>momencie podjęcia uchwały przez Zarząd Związku o przyjęciu do Związku. Osoba prawna lub fizyczna, której Zarząd Związku odmówił przyjęcia w skład członków Związku, może złożyć odwołanie do Zgromadzenia Ogólnego Związku w terminie 30 dni od momentu doręczenia uchwały Zarządu. Decyzja Zgromadzenia Ogólnego jest decyzją ostateczną.</w:t>
      </w:r>
    </w:p>
    <w:p w:rsidR="0014774A" w:rsidRPr="002F1993" w:rsidRDefault="0014774A" w:rsidP="007B1AD2">
      <w:pPr>
        <w:numPr>
          <w:ilvl w:val="0"/>
          <w:numId w:val="1"/>
        </w:numPr>
        <w:jc w:val="both"/>
        <w:rPr>
          <w:sz w:val="24"/>
        </w:rPr>
      </w:pPr>
      <w:r w:rsidRPr="002F1993">
        <w:rPr>
          <w:sz w:val="24"/>
        </w:rPr>
        <w:t>Członkostwo honorowe nadaje Zgromadzenie Ogólne.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8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1. </w:t>
      </w:r>
      <w:r w:rsidRPr="002F1993">
        <w:rPr>
          <w:sz w:val="24"/>
        </w:rPr>
        <w:tab/>
      </w:r>
      <w:r w:rsidR="0014774A" w:rsidRPr="002F1993">
        <w:rPr>
          <w:sz w:val="24"/>
        </w:rPr>
        <w:t>Członkom rzeczywistym przysługuje: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rawo do udziału w Zgromadzeniu Ogólnym z głosem stanowiącym;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c</w:t>
      </w:r>
      <w:r w:rsidR="0014774A" w:rsidRPr="002F1993">
        <w:rPr>
          <w:sz w:val="24"/>
        </w:rPr>
        <w:t>zynne i bierne prawo wyborcze dla ich przedstawicieli do organów Związku;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rawo do zgłaszania wniosków we wszystkich sprawach, dotyczących celów</w:t>
      </w:r>
      <w:r w:rsidR="009937E8" w:rsidRPr="002F1993">
        <w:rPr>
          <w:sz w:val="24"/>
        </w:rPr>
        <w:t xml:space="preserve"> </w:t>
      </w:r>
      <w:r w:rsidR="0014774A" w:rsidRPr="002F1993">
        <w:rPr>
          <w:sz w:val="24"/>
        </w:rPr>
        <w:t>i zadań Związku oraz do przedkładania projektów uchwał;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rawo do korzystania z obiektów i urządzeń, będących w dyspozycji Związku na zasadach określonych przez Zarząd;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rawo do korzystania z u</w:t>
      </w:r>
      <w:r w:rsidRPr="002F1993">
        <w:rPr>
          <w:sz w:val="24"/>
        </w:rPr>
        <w:t>sług świadczonych przez Związek;</w:t>
      </w:r>
    </w:p>
    <w:p w:rsidR="0014774A" w:rsidRPr="002F1993" w:rsidRDefault="00E74C14" w:rsidP="007B1AD2">
      <w:pPr>
        <w:numPr>
          <w:ilvl w:val="0"/>
          <w:numId w:val="28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>rawo do regularnego otrzymywania informacji o działalności Związku.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2. </w:t>
      </w:r>
      <w:r w:rsidRPr="002F1993">
        <w:rPr>
          <w:sz w:val="24"/>
        </w:rPr>
        <w:tab/>
      </w:r>
      <w:r w:rsidR="0014774A" w:rsidRPr="002F1993">
        <w:rPr>
          <w:sz w:val="24"/>
        </w:rPr>
        <w:t>Do obowiązków członka rzeczywistego należy:</w:t>
      </w:r>
    </w:p>
    <w:p w:rsidR="0014774A" w:rsidRPr="002F1993" w:rsidRDefault="0014774A" w:rsidP="007B1AD2">
      <w:pPr>
        <w:numPr>
          <w:ilvl w:val="0"/>
          <w:numId w:val="29"/>
        </w:numPr>
        <w:jc w:val="both"/>
        <w:rPr>
          <w:sz w:val="24"/>
        </w:rPr>
      </w:pPr>
      <w:r w:rsidRPr="002F1993">
        <w:rPr>
          <w:sz w:val="24"/>
        </w:rPr>
        <w:t>przestrzeganie postanowień Statutu, regu</w:t>
      </w:r>
      <w:r w:rsidR="00FB2DE6" w:rsidRPr="002F1993">
        <w:rPr>
          <w:sz w:val="24"/>
        </w:rPr>
        <w:t>laminów, uchwał organów Związku;</w:t>
      </w:r>
    </w:p>
    <w:p w:rsidR="0014774A" w:rsidRPr="002F1993" w:rsidRDefault="0014774A" w:rsidP="007B1AD2">
      <w:pPr>
        <w:numPr>
          <w:ilvl w:val="0"/>
          <w:numId w:val="29"/>
        </w:numPr>
        <w:jc w:val="both"/>
        <w:rPr>
          <w:sz w:val="24"/>
        </w:rPr>
      </w:pPr>
      <w:r w:rsidRPr="002F1993">
        <w:rPr>
          <w:sz w:val="24"/>
        </w:rPr>
        <w:t>aktywne uczestnictwo</w:t>
      </w:r>
      <w:r w:rsidR="00FB2DE6" w:rsidRPr="002F1993">
        <w:rPr>
          <w:sz w:val="24"/>
        </w:rPr>
        <w:t xml:space="preserve"> w realizacji celów statutowych;</w:t>
      </w:r>
    </w:p>
    <w:p w:rsidR="0014774A" w:rsidRPr="002F1993" w:rsidRDefault="0014774A" w:rsidP="007B1AD2">
      <w:pPr>
        <w:numPr>
          <w:ilvl w:val="0"/>
          <w:numId w:val="29"/>
        </w:numPr>
        <w:jc w:val="both"/>
        <w:rPr>
          <w:sz w:val="24"/>
        </w:rPr>
      </w:pPr>
      <w:r w:rsidRPr="002F1993">
        <w:rPr>
          <w:sz w:val="24"/>
        </w:rPr>
        <w:t>czynny udział w pr</w:t>
      </w:r>
      <w:r w:rsidR="009758FE" w:rsidRPr="002F1993">
        <w:rPr>
          <w:sz w:val="24"/>
        </w:rPr>
        <w:t xml:space="preserve">acach Związku, w posiedzeniach </w:t>
      </w:r>
      <w:r w:rsidRPr="002F1993">
        <w:rPr>
          <w:sz w:val="24"/>
        </w:rPr>
        <w:t>Zgromadzenia Ogólnego oraz</w:t>
      </w:r>
      <w:r w:rsidR="009937E8" w:rsidRPr="002F1993">
        <w:rPr>
          <w:sz w:val="24"/>
        </w:rPr>
        <w:t xml:space="preserve"> w </w:t>
      </w:r>
      <w:r w:rsidRPr="002F1993">
        <w:rPr>
          <w:sz w:val="24"/>
        </w:rPr>
        <w:t>pr</w:t>
      </w:r>
      <w:r w:rsidR="00FB2DE6" w:rsidRPr="002F1993">
        <w:rPr>
          <w:sz w:val="24"/>
        </w:rPr>
        <w:t>acach organów i komisji Związku;</w:t>
      </w:r>
    </w:p>
    <w:p w:rsidR="0014774A" w:rsidRPr="002F1993" w:rsidRDefault="0014774A" w:rsidP="007B1AD2">
      <w:pPr>
        <w:numPr>
          <w:ilvl w:val="0"/>
          <w:numId w:val="29"/>
        </w:numPr>
        <w:jc w:val="both"/>
        <w:rPr>
          <w:sz w:val="24"/>
        </w:rPr>
      </w:pPr>
      <w:r w:rsidRPr="002F1993">
        <w:rPr>
          <w:sz w:val="24"/>
        </w:rPr>
        <w:t>regularne opłacanie składek członkowskich.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56A83" w:rsidP="007B1AD2">
      <w:pPr>
        <w:jc w:val="center"/>
        <w:rPr>
          <w:sz w:val="24"/>
        </w:rPr>
      </w:pPr>
      <w:r w:rsidRPr="002F1993">
        <w:rPr>
          <w:sz w:val="24"/>
        </w:rPr>
        <w:br w:type="page"/>
      </w:r>
      <w:r w:rsidR="0014774A" w:rsidRPr="002F1993">
        <w:rPr>
          <w:sz w:val="24"/>
        </w:rPr>
        <w:lastRenderedPageBreak/>
        <w:t>§ 9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1. </w:t>
      </w:r>
      <w:r w:rsidRPr="002F1993">
        <w:rPr>
          <w:sz w:val="24"/>
        </w:rPr>
        <w:tab/>
      </w:r>
      <w:r w:rsidR="0014774A" w:rsidRPr="002F1993">
        <w:rPr>
          <w:sz w:val="24"/>
        </w:rPr>
        <w:t>Członkom wspierającym przysługuje prawo:</w:t>
      </w:r>
    </w:p>
    <w:p w:rsidR="0014774A" w:rsidRPr="002F1993" w:rsidRDefault="00156A83" w:rsidP="007B1AD2">
      <w:pPr>
        <w:numPr>
          <w:ilvl w:val="0"/>
          <w:numId w:val="30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czestniczenia w posiedzeniach Zgromadze</w:t>
      </w:r>
      <w:r w:rsidR="00FB2DE6" w:rsidRPr="002F1993">
        <w:rPr>
          <w:sz w:val="24"/>
        </w:rPr>
        <w:t>nia Ogólnego z głosem doradczym;</w:t>
      </w:r>
    </w:p>
    <w:p w:rsidR="0014774A" w:rsidRPr="002F1993" w:rsidRDefault="00156A83" w:rsidP="007B1AD2">
      <w:pPr>
        <w:numPr>
          <w:ilvl w:val="0"/>
          <w:numId w:val="30"/>
        </w:numPr>
        <w:jc w:val="both"/>
        <w:rPr>
          <w:sz w:val="24"/>
        </w:rPr>
      </w:pPr>
      <w:r w:rsidRPr="002F1993">
        <w:rPr>
          <w:sz w:val="24"/>
        </w:rPr>
        <w:t>z</w:t>
      </w:r>
      <w:r w:rsidR="0014774A" w:rsidRPr="002F1993">
        <w:rPr>
          <w:sz w:val="24"/>
        </w:rPr>
        <w:t>głaszania władzom Związku wniosków dotyczących r</w:t>
      </w:r>
      <w:r w:rsidR="00FB2DE6" w:rsidRPr="002F1993">
        <w:rPr>
          <w:sz w:val="24"/>
        </w:rPr>
        <w:t>ealizacji celów i zadań Związku;</w:t>
      </w:r>
    </w:p>
    <w:p w:rsidR="0014774A" w:rsidRPr="002F1993" w:rsidRDefault="00156A83" w:rsidP="007B1AD2">
      <w:pPr>
        <w:numPr>
          <w:ilvl w:val="0"/>
          <w:numId w:val="30"/>
        </w:numPr>
        <w:jc w:val="both"/>
        <w:rPr>
          <w:sz w:val="24"/>
        </w:rPr>
      </w:pPr>
      <w:r w:rsidRPr="002F1993">
        <w:rPr>
          <w:sz w:val="24"/>
        </w:rPr>
        <w:t>r</w:t>
      </w:r>
      <w:r w:rsidR="0014774A" w:rsidRPr="002F1993">
        <w:rPr>
          <w:sz w:val="24"/>
        </w:rPr>
        <w:t>egul</w:t>
      </w:r>
      <w:r w:rsidR="009758FE" w:rsidRPr="002F1993">
        <w:rPr>
          <w:sz w:val="24"/>
        </w:rPr>
        <w:t xml:space="preserve">arnego otrzymywania informacji </w:t>
      </w:r>
      <w:r w:rsidR="00FB2DE6" w:rsidRPr="002F1993">
        <w:rPr>
          <w:sz w:val="24"/>
        </w:rPr>
        <w:t>o działalności Związku;</w:t>
      </w:r>
    </w:p>
    <w:p w:rsidR="00156A83" w:rsidRPr="002F1993" w:rsidRDefault="00156A83" w:rsidP="007B1AD2">
      <w:pPr>
        <w:numPr>
          <w:ilvl w:val="0"/>
          <w:numId w:val="30"/>
        </w:numPr>
        <w:jc w:val="both"/>
        <w:rPr>
          <w:sz w:val="24"/>
        </w:rPr>
      </w:pPr>
      <w:r w:rsidRPr="002F1993">
        <w:rPr>
          <w:sz w:val="24"/>
        </w:rPr>
        <w:t>uczestniczenia w posiedzeniach władz Stowarzyszenia.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2. </w:t>
      </w:r>
      <w:r w:rsidRPr="002F1993">
        <w:rPr>
          <w:sz w:val="24"/>
        </w:rPr>
        <w:tab/>
      </w:r>
      <w:r w:rsidR="0014774A" w:rsidRPr="002F1993">
        <w:rPr>
          <w:sz w:val="24"/>
        </w:rPr>
        <w:t>Do obowiązków członka wspierającego należy</w:t>
      </w:r>
      <w:r w:rsidR="0014774A" w:rsidRPr="002F1993">
        <w:rPr>
          <w:b/>
          <w:sz w:val="24"/>
        </w:rPr>
        <w:t xml:space="preserve"> </w:t>
      </w:r>
      <w:r w:rsidR="0014774A" w:rsidRPr="002F1993">
        <w:rPr>
          <w:sz w:val="24"/>
        </w:rPr>
        <w:t>regularne opłacanie składek członkowskich.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§10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1. </w:t>
      </w:r>
      <w:r w:rsidRPr="002F1993">
        <w:rPr>
          <w:sz w:val="24"/>
        </w:rPr>
        <w:tab/>
      </w:r>
      <w:r w:rsidR="0014774A" w:rsidRPr="002F1993">
        <w:rPr>
          <w:sz w:val="24"/>
        </w:rPr>
        <w:t>Członkom honorowym przysługuje prawo:</w:t>
      </w:r>
    </w:p>
    <w:p w:rsidR="0014774A" w:rsidRPr="002F1993" w:rsidRDefault="00156A83" w:rsidP="007B1AD2">
      <w:pPr>
        <w:numPr>
          <w:ilvl w:val="0"/>
          <w:numId w:val="31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czestniczeni</w:t>
      </w:r>
      <w:r w:rsidR="009758FE" w:rsidRPr="002F1993">
        <w:rPr>
          <w:sz w:val="24"/>
        </w:rPr>
        <w:t xml:space="preserve">a w </w:t>
      </w:r>
      <w:r w:rsidR="0014774A" w:rsidRPr="002F1993">
        <w:rPr>
          <w:sz w:val="24"/>
        </w:rPr>
        <w:t>posiedzeniach władz S</w:t>
      </w:r>
      <w:r w:rsidRPr="002F1993">
        <w:rPr>
          <w:sz w:val="24"/>
        </w:rPr>
        <w:t>towarzyszenia</w:t>
      </w:r>
      <w:r w:rsidR="002F1993" w:rsidRPr="002F1993">
        <w:rPr>
          <w:sz w:val="24"/>
        </w:rPr>
        <w:t>.</w:t>
      </w:r>
    </w:p>
    <w:p w:rsidR="0014774A" w:rsidRPr="002F1993" w:rsidRDefault="00156A83" w:rsidP="007B1AD2">
      <w:pPr>
        <w:numPr>
          <w:ilvl w:val="0"/>
          <w:numId w:val="31"/>
        </w:numPr>
        <w:jc w:val="both"/>
        <w:rPr>
          <w:sz w:val="24"/>
        </w:rPr>
      </w:pPr>
      <w:r w:rsidRPr="002F1993">
        <w:rPr>
          <w:sz w:val="24"/>
        </w:rPr>
        <w:t>r</w:t>
      </w:r>
      <w:r w:rsidR="0014774A" w:rsidRPr="002F1993">
        <w:rPr>
          <w:sz w:val="24"/>
        </w:rPr>
        <w:t>egul</w:t>
      </w:r>
      <w:r w:rsidR="009758FE" w:rsidRPr="002F1993">
        <w:rPr>
          <w:sz w:val="24"/>
        </w:rPr>
        <w:t xml:space="preserve">arnego otrzymywania informacji </w:t>
      </w:r>
      <w:r w:rsidR="0014774A" w:rsidRPr="002F1993">
        <w:rPr>
          <w:sz w:val="24"/>
        </w:rPr>
        <w:t>o działalności Związku.</w:t>
      </w:r>
    </w:p>
    <w:p w:rsidR="0014774A" w:rsidRPr="002F1993" w:rsidRDefault="00156A83" w:rsidP="007B1AD2">
      <w:pPr>
        <w:tabs>
          <w:tab w:val="left" w:pos="360"/>
        </w:tabs>
        <w:jc w:val="both"/>
        <w:rPr>
          <w:sz w:val="24"/>
        </w:rPr>
      </w:pPr>
      <w:r w:rsidRPr="002F1993">
        <w:rPr>
          <w:sz w:val="24"/>
        </w:rPr>
        <w:t xml:space="preserve">2. </w:t>
      </w:r>
      <w:r w:rsidRPr="002F1993">
        <w:rPr>
          <w:sz w:val="24"/>
        </w:rPr>
        <w:tab/>
      </w:r>
      <w:r w:rsidR="0014774A" w:rsidRPr="002F1993">
        <w:rPr>
          <w:sz w:val="24"/>
        </w:rPr>
        <w:t>Członek honorowy opłaca składkę członkowska na zasadzie dobrowolności.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11</w:t>
      </w:r>
    </w:p>
    <w:p w:rsidR="0014774A" w:rsidRPr="002F1993" w:rsidRDefault="0014774A" w:rsidP="007B1AD2">
      <w:pPr>
        <w:numPr>
          <w:ilvl w:val="0"/>
          <w:numId w:val="5"/>
        </w:numPr>
        <w:jc w:val="both"/>
        <w:rPr>
          <w:sz w:val="24"/>
        </w:rPr>
      </w:pPr>
      <w:r w:rsidRPr="002F1993">
        <w:rPr>
          <w:sz w:val="24"/>
        </w:rPr>
        <w:t>Członkostwo w Związku ustaje na skutek:</w:t>
      </w:r>
    </w:p>
    <w:p w:rsidR="0014774A" w:rsidRPr="002F1993" w:rsidRDefault="00156A83" w:rsidP="007B1AD2">
      <w:pPr>
        <w:numPr>
          <w:ilvl w:val="0"/>
          <w:numId w:val="32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ystąpienia członka ze Związku w terminie sześciu miesięcy, liczonym od dnia złożenia pisemnego wypowiedzenia Zarządowi Związku, w ostatnim dniu kalendarzow</w:t>
      </w:r>
      <w:r w:rsidR="009758FE" w:rsidRPr="002F1993">
        <w:rPr>
          <w:sz w:val="24"/>
        </w:rPr>
        <w:t xml:space="preserve">ym sześciomiesięcznego terminu </w:t>
      </w:r>
      <w:r w:rsidR="0014774A" w:rsidRPr="002F1993">
        <w:rPr>
          <w:sz w:val="24"/>
        </w:rPr>
        <w:t>wypowiedzenia;</w:t>
      </w:r>
    </w:p>
    <w:p w:rsidR="0014774A" w:rsidRPr="002F1993" w:rsidRDefault="00156A83" w:rsidP="007B1AD2">
      <w:pPr>
        <w:numPr>
          <w:ilvl w:val="0"/>
          <w:numId w:val="32"/>
        </w:numPr>
        <w:jc w:val="both"/>
        <w:rPr>
          <w:sz w:val="24"/>
        </w:rPr>
      </w:pPr>
      <w:r w:rsidRPr="002F1993">
        <w:rPr>
          <w:sz w:val="24"/>
        </w:rPr>
        <w:t>w</w:t>
      </w:r>
      <w:r w:rsidR="0014774A" w:rsidRPr="002F1993">
        <w:rPr>
          <w:sz w:val="24"/>
        </w:rPr>
        <w:t>ykreślenia</w:t>
      </w:r>
      <w:r w:rsidR="009758FE" w:rsidRPr="002F1993">
        <w:rPr>
          <w:sz w:val="24"/>
        </w:rPr>
        <w:t xml:space="preserve"> członka ze Związku w przypadku</w:t>
      </w:r>
      <w:r w:rsidRPr="002F1993">
        <w:rPr>
          <w:sz w:val="24"/>
        </w:rPr>
        <w:t>,</w:t>
      </w:r>
      <w:r w:rsidR="009758FE" w:rsidRPr="002F1993">
        <w:rPr>
          <w:sz w:val="24"/>
        </w:rPr>
        <w:t xml:space="preserve"> </w:t>
      </w:r>
      <w:r w:rsidR="0014774A" w:rsidRPr="002F1993">
        <w:rPr>
          <w:sz w:val="24"/>
        </w:rPr>
        <w:t>gdy:</w:t>
      </w:r>
    </w:p>
    <w:p w:rsidR="0014774A" w:rsidRPr="002F1993" w:rsidRDefault="0014774A" w:rsidP="00245548">
      <w:pPr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członek ze swej winy przez okres dłuższy niż j</w:t>
      </w:r>
      <w:r w:rsidR="009937E8" w:rsidRPr="002F1993">
        <w:rPr>
          <w:sz w:val="24"/>
        </w:rPr>
        <w:t>eden rok nie utrzymuje więzi ze </w:t>
      </w:r>
      <w:r w:rsidRPr="002F1993">
        <w:rPr>
          <w:sz w:val="24"/>
        </w:rPr>
        <w:t>Związkiem;</w:t>
      </w:r>
    </w:p>
    <w:p w:rsidR="0014774A" w:rsidRPr="002F1993" w:rsidRDefault="0014774A" w:rsidP="00245548">
      <w:pPr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członek utraci status gminy lub powiatu;</w:t>
      </w:r>
    </w:p>
    <w:p w:rsidR="0014774A" w:rsidRPr="002F1993" w:rsidRDefault="0014774A" w:rsidP="00245548">
      <w:pPr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członek zalega z płaceniem składki członkowskiej mimo pisemnego wezwania przez okres dłuższy niż 6 miesięcy;</w:t>
      </w:r>
    </w:p>
    <w:p w:rsidR="0014774A" w:rsidRPr="002F1993" w:rsidRDefault="0014774A" w:rsidP="00245548">
      <w:pPr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członek w poważny sposób naruszy dobre imię Związku.</w:t>
      </w:r>
    </w:p>
    <w:p w:rsidR="0014774A" w:rsidRPr="002F1993" w:rsidRDefault="0014774A" w:rsidP="007B1AD2">
      <w:pPr>
        <w:numPr>
          <w:ilvl w:val="0"/>
          <w:numId w:val="5"/>
        </w:numPr>
        <w:jc w:val="both"/>
        <w:rPr>
          <w:sz w:val="24"/>
        </w:rPr>
      </w:pPr>
      <w:r w:rsidRPr="002F1993">
        <w:rPr>
          <w:sz w:val="24"/>
        </w:rPr>
        <w:t>Ustanie członkostwa powoduje wygaśnięcie wszelkich zobowiązań Związ</w:t>
      </w:r>
      <w:r w:rsidR="00156A83" w:rsidRPr="002F1993">
        <w:rPr>
          <w:sz w:val="24"/>
        </w:rPr>
        <w:t>ku wobec członka. W kwestii nie</w:t>
      </w:r>
      <w:r w:rsidRPr="002F1993">
        <w:rPr>
          <w:sz w:val="24"/>
        </w:rPr>
        <w:t>uiszczonych składek decyduje Zarząd.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12</w:t>
      </w:r>
    </w:p>
    <w:p w:rsidR="0014774A" w:rsidRPr="002F1993" w:rsidRDefault="0014774A" w:rsidP="007B1AD2">
      <w:pPr>
        <w:numPr>
          <w:ilvl w:val="0"/>
          <w:numId w:val="6"/>
        </w:numPr>
        <w:jc w:val="both"/>
        <w:rPr>
          <w:sz w:val="24"/>
        </w:rPr>
      </w:pPr>
      <w:r w:rsidRPr="002F1993">
        <w:rPr>
          <w:sz w:val="24"/>
        </w:rPr>
        <w:t>Decyzję o wykreśleniu członka ze Związku podejmuje Zarząd w formie uchwały.</w:t>
      </w:r>
    </w:p>
    <w:p w:rsidR="0014774A" w:rsidRPr="002F1993" w:rsidRDefault="0014774A" w:rsidP="007B1AD2">
      <w:pPr>
        <w:numPr>
          <w:ilvl w:val="0"/>
          <w:numId w:val="6"/>
        </w:numPr>
        <w:jc w:val="both"/>
        <w:rPr>
          <w:sz w:val="24"/>
        </w:rPr>
      </w:pPr>
      <w:r w:rsidRPr="002F1993">
        <w:rPr>
          <w:sz w:val="24"/>
        </w:rPr>
        <w:t>Od uchwały o wykreśleniu członka ze Związku członkowi przysługuje odwołanie do Zgromadzenia Ogólnego w terminie 30 dni od momentu jego doręczenia.</w:t>
      </w:r>
    </w:p>
    <w:p w:rsidR="0014774A" w:rsidRPr="002F1993" w:rsidRDefault="0014774A" w:rsidP="007B1AD2">
      <w:pPr>
        <w:numPr>
          <w:ilvl w:val="0"/>
          <w:numId w:val="6"/>
        </w:numPr>
        <w:jc w:val="both"/>
        <w:rPr>
          <w:sz w:val="24"/>
        </w:rPr>
      </w:pPr>
      <w:r w:rsidRPr="002F1993">
        <w:rPr>
          <w:sz w:val="24"/>
        </w:rPr>
        <w:t>Ustanie członkostwa na skutek wykreślenia następuje z momentem wskazany w uchwale Zarządu, bądź z dniem</w:t>
      </w:r>
      <w:r w:rsidR="009937E8" w:rsidRPr="002F1993">
        <w:rPr>
          <w:sz w:val="24"/>
        </w:rPr>
        <w:t>,</w:t>
      </w:r>
      <w:r w:rsidRPr="002F1993">
        <w:rPr>
          <w:sz w:val="24"/>
        </w:rPr>
        <w:t xml:space="preserve"> w którym Zgromadzenie Ogólne zatwierdzi uchwałę Zarządu</w:t>
      </w:r>
      <w:r w:rsidR="009937E8" w:rsidRPr="002F1993">
        <w:rPr>
          <w:sz w:val="24"/>
        </w:rPr>
        <w:t xml:space="preserve"> o </w:t>
      </w:r>
      <w:r w:rsidRPr="002F1993">
        <w:rPr>
          <w:sz w:val="24"/>
        </w:rPr>
        <w:t>wykreśleniu.</w:t>
      </w:r>
    </w:p>
    <w:p w:rsidR="0014774A" w:rsidRPr="002F1993" w:rsidRDefault="009937E8" w:rsidP="007B1AD2">
      <w:pPr>
        <w:jc w:val="both"/>
        <w:rPr>
          <w:sz w:val="24"/>
        </w:rPr>
      </w:pPr>
      <w:r w:rsidRPr="002F1993">
        <w:rPr>
          <w:sz w:val="24"/>
        </w:rPr>
        <w:t xml:space="preserve"> </w:t>
      </w:r>
    </w:p>
    <w:p w:rsidR="0014774A" w:rsidRPr="002F1993" w:rsidRDefault="0014774A" w:rsidP="007B1AD2">
      <w:pPr>
        <w:pStyle w:val="Nagwek1"/>
        <w:jc w:val="left"/>
        <w:rPr>
          <w:b/>
          <w:sz w:val="24"/>
        </w:rPr>
      </w:pPr>
      <w:r w:rsidRPr="002F1993">
        <w:rPr>
          <w:b/>
          <w:sz w:val="24"/>
        </w:rPr>
        <w:t>IV. ORGANY ZWIĄZKU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13</w:t>
      </w:r>
    </w:p>
    <w:p w:rsidR="0014774A" w:rsidRPr="002F1993" w:rsidRDefault="0014774A" w:rsidP="007B1AD2">
      <w:pPr>
        <w:jc w:val="both"/>
        <w:rPr>
          <w:sz w:val="24"/>
        </w:rPr>
      </w:pPr>
      <w:r w:rsidRPr="002F1993">
        <w:rPr>
          <w:sz w:val="24"/>
        </w:rPr>
        <w:t>Organami Związku są:</w:t>
      </w:r>
    </w:p>
    <w:p w:rsidR="0014774A" w:rsidRPr="002F1993" w:rsidRDefault="0014774A" w:rsidP="007B1AD2">
      <w:pPr>
        <w:numPr>
          <w:ilvl w:val="0"/>
          <w:numId w:val="20"/>
        </w:numPr>
        <w:jc w:val="both"/>
        <w:rPr>
          <w:sz w:val="24"/>
        </w:rPr>
      </w:pPr>
      <w:r w:rsidRPr="002F1993">
        <w:rPr>
          <w:sz w:val="24"/>
        </w:rPr>
        <w:t>Zgromadzenie Ogólne;</w:t>
      </w:r>
    </w:p>
    <w:p w:rsidR="0014774A" w:rsidRPr="002F1993" w:rsidRDefault="0014774A" w:rsidP="007B1AD2">
      <w:pPr>
        <w:numPr>
          <w:ilvl w:val="0"/>
          <w:numId w:val="20"/>
        </w:numPr>
        <w:jc w:val="both"/>
        <w:rPr>
          <w:sz w:val="24"/>
        </w:rPr>
      </w:pPr>
      <w:r w:rsidRPr="002F1993">
        <w:rPr>
          <w:sz w:val="24"/>
        </w:rPr>
        <w:t>Przewodniczący Związku;</w:t>
      </w:r>
    </w:p>
    <w:p w:rsidR="0014774A" w:rsidRPr="002F1993" w:rsidRDefault="0014774A" w:rsidP="007B1AD2">
      <w:pPr>
        <w:numPr>
          <w:ilvl w:val="0"/>
          <w:numId w:val="20"/>
        </w:numPr>
        <w:jc w:val="both"/>
        <w:rPr>
          <w:sz w:val="24"/>
        </w:rPr>
      </w:pPr>
      <w:r w:rsidRPr="002F1993">
        <w:rPr>
          <w:sz w:val="24"/>
        </w:rPr>
        <w:t>Zarząd;</w:t>
      </w:r>
    </w:p>
    <w:p w:rsidR="0014774A" w:rsidRPr="002F1993" w:rsidRDefault="0014774A" w:rsidP="007B1AD2">
      <w:pPr>
        <w:numPr>
          <w:ilvl w:val="0"/>
          <w:numId w:val="20"/>
        </w:numPr>
        <w:jc w:val="both"/>
        <w:rPr>
          <w:sz w:val="24"/>
        </w:rPr>
      </w:pPr>
      <w:r w:rsidRPr="002F1993">
        <w:rPr>
          <w:sz w:val="24"/>
        </w:rPr>
        <w:t>Komisja Rewizyjna.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14</w:t>
      </w:r>
    </w:p>
    <w:p w:rsidR="0014774A" w:rsidRPr="002F1993" w:rsidRDefault="0014774A" w:rsidP="007B1AD2">
      <w:pPr>
        <w:numPr>
          <w:ilvl w:val="0"/>
          <w:numId w:val="7"/>
        </w:numPr>
        <w:jc w:val="both"/>
        <w:rPr>
          <w:sz w:val="24"/>
        </w:rPr>
      </w:pPr>
      <w:r w:rsidRPr="002F1993">
        <w:rPr>
          <w:sz w:val="24"/>
        </w:rPr>
        <w:t>Zgromadzenie Ogólne jest najwyższym organem Związku.</w:t>
      </w:r>
    </w:p>
    <w:p w:rsidR="0014774A" w:rsidRPr="002F1993" w:rsidRDefault="0014774A" w:rsidP="007B1AD2">
      <w:pPr>
        <w:pStyle w:val="Tekstpodstawowy3"/>
        <w:numPr>
          <w:ilvl w:val="0"/>
          <w:numId w:val="7"/>
        </w:numPr>
        <w:rPr>
          <w:i w:val="0"/>
          <w:sz w:val="24"/>
        </w:rPr>
      </w:pPr>
      <w:r w:rsidRPr="002F1993">
        <w:rPr>
          <w:i w:val="0"/>
          <w:sz w:val="24"/>
        </w:rPr>
        <w:t>Członka rzeczywistego Związku na sesji Zgromadzenia Ogólnego reprezentuje osoba desygnowana przez organ wykonawczy Gminy lub Powiatu.</w:t>
      </w:r>
    </w:p>
    <w:p w:rsidR="0014774A" w:rsidRPr="002F1993" w:rsidRDefault="0014774A" w:rsidP="007B1AD2">
      <w:pPr>
        <w:pStyle w:val="Tekstpodstawowy3"/>
        <w:numPr>
          <w:ilvl w:val="0"/>
          <w:numId w:val="7"/>
        </w:numPr>
        <w:rPr>
          <w:i w:val="0"/>
          <w:sz w:val="24"/>
        </w:rPr>
      </w:pPr>
      <w:r w:rsidRPr="002F1993">
        <w:rPr>
          <w:i w:val="0"/>
          <w:sz w:val="24"/>
        </w:rPr>
        <w:t>Liczba głosów członka rzeczywistego w Zgromadzeniu Ogólnym zależy od liczebności społeczności lokalnych, które reprezentują i wynosi:</w:t>
      </w:r>
    </w:p>
    <w:p w:rsidR="0014774A" w:rsidRPr="002F1993" w:rsidRDefault="0014774A" w:rsidP="007B1AD2">
      <w:pPr>
        <w:pStyle w:val="Tekstpodstawowy3"/>
        <w:numPr>
          <w:ilvl w:val="0"/>
          <w:numId w:val="33"/>
        </w:numPr>
        <w:rPr>
          <w:i w:val="0"/>
          <w:sz w:val="24"/>
        </w:rPr>
      </w:pPr>
      <w:r w:rsidRPr="002F1993">
        <w:rPr>
          <w:i w:val="0"/>
          <w:sz w:val="24"/>
        </w:rPr>
        <w:t>1 głos dla gminy</w:t>
      </w:r>
      <w:r w:rsidR="00B1797D" w:rsidRPr="002F1993">
        <w:rPr>
          <w:i w:val="0"/>
          <w:sz w:val="24"/>
        </w:rPr>
        <w:t xml:space="preserve"> liczącej do 15.000 mieszkańców;</w:t>
      </w:r>
    </w:p>
    <w:p w:rsidR="0014774A" w:rsidRPr="002F1993" w:rsidRDefault="0014774A" w:rsidP="007B1AD2">
      <w:pPr>
        <w:pStyle w:val="Tekstpodstawowy3"/>
        <w:numPr>
          <w:ilvl w:val="0"/>
          <w:numId w:val="33"/>
        </w:numPr>
        <w:rPr>
          <w:i w:val="0"/>
          <w:sz w:val="24"/>
        </w:rPr>
      </w:pPr>
      <w:r w:rsidRPr="002F1993">
        <w:rPr>
          <w:i w:val="0"/>
          <w:sz w:val="24"/>
        </w:rPr>
        <w:t xml:space="preserve">2 głosy dla gminy liczącej </w:t>
      </w:r>
      <w:r w:rsidR="00B1797D" w:rsidRPr="002F1993">
        <w:rPr>
          <w:i w:val="0"/>
          <w:sz w:val="24"/>
        </w:rPr>
        <w:t>od 15.001 do 30.000 mieszkańców;</w:t>
      </w:r>
    </w:p>
    <w:p w:rsidR="0014774A" w:rsidRPr="002F1993" w:rsidRDefault="0014774A" w:rsidP="007B1AD2">
      <w:pPr>
        <w:pStyle w:val="Tekstpodstawowy3"/>
        <w:numPr>
          <w:ilvl w:val="0"/>
          <w:numId w:val="33"/>
        </w:numPr>
        <w:rPr>
          <w:i w:val="0"/>
          <w:sz w:val="24"/>
        </w:rPr>
      </w:pPr>
      <w:r w:rsidRPr="002F1993">
        <w:rPr>
          <w:i w:val="0"/>
          <w:sz w:val="24"/>
        </w:rPr>
        <w:t>3 głosy dla gminy liczącej o</w:t>
      </w:r>
      <w:r w:rsidR="00B1797D" w:rsidRPr="002F1993">
        <w:rPr>
          <w:i w:val="0"/>
          <w:sz w:val="24"/>
        </w:rPr>
        <w:t>d 30.001 do 100.000 mieszkańców;</w:t>
      </w:r>
    </w:p>
    <w:p w:rsidR="0014774A" w:rsidRPr="002F1993" w:rsidRDefault="0014774A" w:rsidP="007B1AD2">
      <w:pPr>
        <w:pStyle w:val="Tekstpodstawowy3"/>
        <w:numPr>
          <w:ilvl w:val="0"/>
          <w:numId w:val="33"/>
        </w:numPr>
        <w:rPr>
          <w:i w:val="0"/>
          <w:sz w:val="24"/>
        </w:rPr>
      </w:pPr>
      <w:r w:rsidRPr="002F1993">
        <w:rPr>
          <w:i w:val="0"/>
          <w:sz w:val="24"/>
        </w:rPr>
        <w:t>4 głosy dla gmin liczących powyżej 100.000</w:t>
      </w:r>
      <w:r w:rsidR="009F7FE1" w:rsidRPr="002F1993">
        <w:rPr>
          <w:i w:val="0"/>
          <w:sz w:val="24"/>
        </w:rPr>
        <w:t xml:space="preserve"> mieszkańców;</w:t>
      </w:r>
    </w:p>
    <w:p w:rsidR="0014774A" w:rsidRPr="002F1993" w:rsidRDefault="0014774A" w:rsidP="007B1AD2">
      <w:pPr>
        <w:pStyle w:val="Tekstpodstawowy3"/>
        <w:numPr>
          <w:ilvl w:val="0"/>
          <w:numId w:val="33"/>
        </w:numPr>
        <w:rPr>
          <w:i w:val="0"/>
          <w:sz w:val="24"/>
        </w:rPr>
      </w:pPr>
      <w:r w:rsidRPr="002F1993">
        <w:rPr>
          <w:i w:val="0"/>
          <w:sz w:val="24"/>
        </w:rPr>
        <w:lastRenderedPageBreak/>
        <w:t>2 głosy dla powiatu.</w:t>
      </w:r>
    </w:p>
    <w:p w:rsidR="0014774A" w:rsidRPr="002F1993" w:rsidRDefault="0014774A" w:rsidP="007B1AD2">
      <w:pPr>
        <w:numPr>
          <w:ilvl w:val="0"/>
          <w:numId w:val="7"/>
        </w:numPr>
        <w:jc w:val="both"/>
        <w:rPr>
          <w:sz w:val="24"/>
        </w:rPr>
      </w:pPr>
      <w:r w:rsidRPr="002F1993">
        <w:rPr>
          <w:sz w:val="24"/>
        </w:rPr>
        <w:t>Zarząd zwołuje Zgromadzenie Ogólne co najmniej raz do roku w terminie do 3 miesięcy od daty otrzymania opinii Komisji Rewizyjnej w przedmiocie sprawozdania Zarządu</w:t>
      </w:r>
      <w:r w:rsidR="009937E8" w:rsidRPr="002F1993">
        <w:rPr>
          <w:sz w:val="24"/>
        </w:rPr>
        <w:t xml:space="preserve"> z </w:t>
      </w:r>
      <w:r w:rsidRPr="002F1993">
        <w:rPr>
          <w:sz w:val="24"/>
        </w:rPr>
        <w:t>wykonania planu finansowego Związku za rok ubiegły (sesja absolutoryjno-budżetowa).</w:t>
      </w:r>
    </w:p>
    <w:p w:rsidR="0014774A" w:rsidRPr="002F1993" w:rsidRDefault="0014774A" w:rsidP="007B1AD2">
      <w:pPr>
        <w:numPr>
          <w:ilvl w:val="0"/>
          <w:numId w:val="7"/>
        </w:numPr>
        <w:jc w:val="both"/>
        <w:rPr>
          <w:sz w:val="24"/>
        </w:rPr>
      </w:pPr>
      <w:r w:rsidRPr="002F1993">
        <w:rPr>
          <w:sz w:val="24"/>
        </w:rPr>
        <w:t>Nadzwyczajne Zgromadzenie zwoływane jest przez Zarząd:</w:t>
      </w:r>
    </w:p>
    <w:p w:rsidR="0014774A" w:rsidRPr="002F1993" w:rsidRDefault="0014774A" w:rsidP="002455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2F1993">
        <w:rPr>
          <w:sz w:val="24"/>
        </w:rPr>
        <w:t>na żądanie 1/4 członków Związku;</w:t>
      </w:r>
    </w:p>
    <w:p w:rsidR="0014774A" w:rsidRPr="002F1993" w:rsidRDefault="0014774A" w:rsidP="002455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2F1993">
        <w:rPr>
          <w:sz w:val="24"/>
        </w:rPr>
        <w:t>z własnej inicjatywy;</w:t>
      </w:r>
    </w:p>
    <w:p w:rsidR="0014774A" w:rsidRPr="002F1993" w:rsidRDefault="0014774A" w:rsidP="002455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2F1993">
        <w:rPr>
          <w:sz w:val="24"/>
        </w:rPr>
        <w:t>na żądanie Komisji Rewizyjnej;</w:t>
      </w:r>
    </w:p>
    <w:p w:rsidR="0014774A" w:rsidRPr="002F1993" w:rsidRDefault="0014774A" w:rsidP="002455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2F1993">
        <w:rPr>
          <w:sz w:val="24"/>
        </w:rPr>
        <w:t>gdy liczba członków Zarządu albo Komisji Rewizyjnej spadnie poniżej połowy ogólnej liczby członków.</w:t>
      </w:r>
    </w:p>
    <w:p w:rsidR="00924445" w:rsidRPr="002F1993" w:rsidRDefault="00924445" w:rsidP="00924445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15</w:t>
      </w:r>
    </w:p>
    <w:p w:rsidR="0014774A" w:rsidRPr="002F1993" w:rsidRDefault="0014774A" w:rsidP="007B1AD2">
      <w:pPr>
        <w:numPr>
          <w:ilvl w:val="0"/>
          <w:numId w:val="22"/>
        </w:numPr>
        <w:jc w:val="both"/>
        <w:rPr>
          <w:sz w:val="24"/>
        </w:rPr>
      </w:pPr>
      <w:r w:rsidRPr="002F1993">
        <w:rPr>
          <w:sz w:val="24"/>
        </w:rPr>
        <w:t>Głosowanie na Zgromadzeniu Ogólnym odbywa się w sposób jawny, z wyjątkiem wyborów do organów Związku.</w:t>
      </w:r>
    </w:p>
    <w:p w:rsidR="0014774A" w:rsidRPr="002F1993" w:rsidRDefault="0014774A" w:rsidP="007B1AD2">
      <w:pPr>
        <w:numPr>
          <w:ilvl w:val="0"/>
          <w:numId w:val="22"/>
        </w:numPr>
        <w:jc w:val="both"/>
        <w:rPr>
          <w:sz w:val="24"/>
        </w:rPr>
      </w:pPr>
      <w:r w:rsidRPr="002F1993">
        <w:rPr>
          <w:sz w:val="24"/>
        </w:rPr>
        <w:t>Uchwały Zgromadzenia Ogólnego podejmowane są zwykłą większością głosów,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w obecności co najmniej połowy rzeczywistych członków Związku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zastrzeżeniem pkt 3.</w:t>
      </w:r>
    </w:p>
    <w:p w:rsidR="0014774A" w:rsidRPr="002F1993" w:rsidRDefault="0014774A" w:rsidP="007B1AD2">
      <w:pPr>
        <w:numPr>
          <w:ilvl w:val="0"/>
          <w:numId w:val="22"/>
        </w:numPr>
        <w:jc w:val="both"/>
        <w:rPr>
          <w:sz w:val="24"/>
        </w:rPr>
      </w:pPr>
      <w:r w:rsidRPr="002F1993">
        <w:rPr>
          <w:sz w:val="24"/>
        </w:rPr>
        <w:t>Roczny plan finansowy uchwalany jest przez Zgromadzenie Ogólne bezwzględną większością głosów.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16</w:t>
      </w:r>
    </w:p>
    <w:p w:rsidR="0014774A" w:rsidRPr="002F1993" w:rsidRDefault="0014774A" w:rsidP="007B1AD2">
      <w:pPr>
        <w:pStyle w:val="Tekstpodstawowy3"/>
        <w:rPr>
          <w:i w:val="0"/>
          <w:sz w:val="24"/>
        </w:rPr>
      </w:pPr>
      <w:r w:rsidRPr="002F1993">
        <w:rPr>
          <w:i w:val="0"/>
          <w:sz w:val="24"/>
        </w:rPr>
        <w:t>Obrady Zgromadzenia Ogólnego prowadzi każdorazowo Przewodniczący wybierany spośród przedstawicieli gmin i powiatów uczestniczących w Zgromadzeniu.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17</w:t>
      </w:r>
    </w:p>
    <w:p w:rsidR="0014774A" w:rsidRPr="002F1993" w:rsidRDefault="0014774A" w:rsidP="007B1AD2">
      <w:pPr>
        <w:jc w:val="both"/>
        <w:rPr>
          <w:sz w:val="24"/>
        </w:rPr>
      </w:pPr>
      <w:r w:rsidRPr="002F1993">
        <w:rPr>
          <w:sz w:val="24"/>
        </w:rPr>
        <w:t>Do kompetencji Zgromadzenia Ogólnego należy: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chwalan</w:t>
      </w:r>
      <w:r w:rsidRPr="002F1993">
        <w:rPr>
          <w:sz w:val="24"/>
        </w:rPr>
        <w:t>ie Statutu i jego zmian;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chwalanie ramo</w:t>
      </w:r>
      <w:r w:rsidRPr="002F1993">
        <w:rPr>
          <w:sz w:val="24"/>
        </w:rPr>
        <w:t>wego planu działalności Związku;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r</w:t>
      </w:r>
      <w:r w:rsidR="0014774A" w:rsidRPr="002F1993">
        <w:rPr>
          <w:sz w:val="24"/>
        </w:rPr>
        <w:t xml:space="preserve">ozpatrywanie i przyjmowanie rocznych sprawozdań Zarządu i Komisji Rewizyjnej oraz udzielanie absolutorium Organom Związku z </w:t>
      </w:r>
      <w:r w:rsidRPr="002F1993">
        <w:rPr>
          <w:sz w:val="24"/>
        </w:rPr>
        <w:t>wykonania przez nich obowiązków;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z</w:t>
      </w:r>
      <w:r w:rsidR="0014774A" w:rsidRPr="002F1993">
        <w:rPr>
          <w:sz w:val="24"/>
        </w:rPr>
        <w:t>atwierdzanie bilansu oraz rachunku zysków</w:t>
      </w:r>
      <w:r w:rsidR="00A00A13" w:rsidRPr="002F1993">
        <w:rPr>
          <w:sz w:val="24"/>
        </w:rPr>
        <w:t xml:space="preserve"> i strat Związku za ubiegły rok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pStyle w:val="Tekstpodstawowy3"/>
        <w:numPr>
          <w:ilvl w:val="0"/>
          <w:numId w:val="9"/>
        </w:numPr>
        <w:rPr>
          <w:i w:val="0"/>
          <w:sz w:val="24"/>
        </w:rPr>
      </w:pPr>
      <w:r w:rsidRPr="002F1993">
        <w:rPr>
          <w:i w:val="0"/>
          <w:sz w:val="24"/>
        </w:rPr>
        <w:t>w</w:t>
      </w:r>
      <w:r w:rsidR="0014774A" w:rsidRPr="002F1993">
        <w:rPr>
          <w:i w:val="0"/>
          <w:sz w:val="24"/>
        </w:rPr>
        <w:t>ybór i odwoływanie Przewodniczącego Związku oraz innych członków Zarządu, Komisji Rewizyjnej, jak również uzupełnianie składu ty</w:t>
      </w:r>
      <w:r w:rsidR="00A00A13" w:rsidRPr="002F1993">
        <w:rPr>
          <w:i w:val="0"/>
          <w:sz w:val="24"/>
        </w:rPr>
        <w:t>ch organów</w:t>
      </w:r>
      <w:r w:rsidRPr="002F1993">
        <w:rPr>
          <w:i w:val="0"/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chwalanie roc</w:t>
      </w:r>
      <w:r w:rsidR="00A00A13" w:rsidRPr="002F1993">
        <w:rPr>
          <w:sz w:val="24"/>
        </w:rPr>
        <w:t>znego planu finansowego Związku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 xml:space="preserve">odejmowanie uchwał w sprawie </w:t>
      </w:r>
      <w:r w:rsidR="00A00A13" w:rsidRPr="002F1993">
        <w:rPr>
          <w:sz w:val="24"/>
        </w:rPr>
        <w:t>wysokości składek członkowskich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o</w:t>
      </w:r>
      <w:r w:rsidR="0014774A" w:rsidRPr="002F1993">
        <w:rPr>
          <w:sz w:val="24"/>
        </w:rPr>
        <w:t>kreślanie ogólnych zasad g</w:t>
      </w:r>
      <w:r w:rsidR="00A00A13" w:rsidRPr="002F1993">
        <w:rPr>
          <w:sz w:val="24"/>
        </w:rPr>
        <w:t>ospodarowania majątkiem związku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u</w:t>
      </w:r>
      <w:r w:rsidR="0014774A" w:rsidRPr="002F1993">
        <w:rPr>
          <w:sz w:val="24"/>
        </w:rPr>
        <w:t>chwalanie Regulam</w:t>
      </w:r>
      <w:r w:rsidR="00A00A13" w:rsidRPr="002F1993">
        <w:rPr>
          <w:sz w:val="24"/>
        </w:rPr>
        <w:t>inu Obrad Zgromadzenia Ogólnego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n</w:t>
      </w:r>
      <w:r w:rsidR="0014774A" w:rsidRPr="002F1993">
        <w:rPr>
          <w:sz w:val="24"/>
        </w:rPr>
        <w:t>adawanie oraz pozbawianie ty</w:t>
      </w:r>
      <w:r w:rsidR="00A00A13" w:rsidRPr="002F1993">
        <w:rPr>
          <w:sz w:val="24"/>
        </w:rPr>
        <w:t>tułu honorowego członka związku</w:t>
      </w:r>
      <w:r w:rsidRPr="002F1993">
        <w:rPr>
          <w:sz w:val="24"/>
        </w:rPr>
        <w:t>;</w:t>
      </w:r>
    </w:p>
    <w:p w:rsidR="0014774A" w:rsidRPr="002F1993" w:rsidRDefault="009F7FE1" w:rsidP="00245548">
      <w:pPr>
        <w:numPr>
          <w:ilvl w:val="0"/>
          <w:numId w:val="9"/>
        </w:numPr>
        <w:tabs>
          <w:tab w:val="clear" w:pos="360"/>
        </w:tabs>
        <w:jc w:val="both"/>
        <w:rPr>
          <w:sz w:val="24"/>
        </w:rPr>
      </w:pPr>
      <w:r w:rsidRPr="002F1993">
        <w:rPr>
          <w:sz w:val="24"/>
        </w:rPr>
        <w:t>z</w:t>
      </w:r>
      <w:r w:rsidR="0014774A" w:rsidRPr="002F1993">
        <w:rPr>
          <w:sz w:val="24"/>
        </w:rPr>
        <w:t>atwierdzani</w:t>
      </w:r>
      <w:r w:rsidR="00582BCE" w:rsidRPr="002F1993">
        <w:rPr>
          <w:sz w:val="24"/>
        </w:rPr>
        <w:t>e regulaminu K</w:t>
      </w:r>
      <w:r w:rsidR="00A00A13" w:rsidRPr="002F1993">
        <w:rPr>
          <w:sz w:val="24"/>
        </w:rPr>
        <w:t xml:space="preserve">omisji </w:t>
      </w:r>
      <w:r w:rsidR="00582BCE" w:rsidRPr="002F1993">
        <w:rPr>
          <w:sz w:val="24"/>
        </w:rPr>
        <w:t>R</w:t>
      </w:r>
      <w:r w:rsidR="00A00A13" w:rsidRPr="002F1993">
        <w:rPr>
          <w:sz w:val="24"/>
        </w:rPr>
        <w:t>ewizyjnej</w:t>
      </w:r>
      <w:r w:rsidRPr="002F1993">
        <w:rPr>
          <w:sz w:val="24"/>
        </w:rPr>
        <w:t>;</w:t>
      </w:r>
    </w:p>
    <w:p w:rsidR="0014774A" w:rsidRPr="002F1993" w:rsidRDefault="009F7FE1" w:rsidP="00245548">
      <w:pPr>
        <w:numPr>
          <w:ilvl w:val="0"/>
          <w:numId w:val="9"/>
        </w:numPr>
        <w:tabs>
          <w:tab w:val="clear" w:pos="360"/>
        </w:tabs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 xml:space="preserve">owoływanie do życia różnych stowarzyszeń, fundacji, organizacji, przedsiębiorstw, zakładów </w:t>
      </w:r>
      <w:r w:rsidR="00032918">
        <w:rPr>
          <w:sz w:val="24"/>
        </w:rPr>
        <w:br/>
      </w:r>
      <w:r w:rsidR="0014774A" w:rsidRPr="002F1993">
        <w:rPr>
          <w:sz w:val="24"/>
        </w:rPr>
        <w:t>i jednostek organizacyjnych, służących do r</w:t>
      </w:r>
      <w:r w:rsidR="00A00A13" w:rsidRPr="002F1993">
        <w:rPr>
          <w:sz w:val="24"/>
        </w:rPr>
        <w:t>ealizacji celów i zadań Związku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r</w:t>
      </w:r>
      <w:r w:rsidR="0014774A" w:rsidRPr="002F1993">
        <w:rPr>
          <w:sz w:val="24"/>
        </w:rPr>
        <w:t>ozpatrywanie odwołań członków stowarzyszenia od uchwały zarządu</w:t>
      </w:r>
      <w:r w:rsidR="00A00A13" w:rsidRPr="002F1993">
        <w:rPr>
          <w:sz w:val="24"/>
        </w:rPr>
        <w:t xml:space="preserve"> w sprawie wykreślenia członka Z</w:t>
      </w:r>
      <w:r w:rsidR="0014774A" w:rsidRPr="002F1993">
        <w:rPr>
          <w:sz w:val="24"/>
        </w:rPr>
        <w:t>arządu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 xml:space="preserve">odejmowanie uchwały w sprawie likwidacji </w:t>
      </w:r>
      <w:r w:rsidR="00A00A13" w:rsidRPr="002F1993">
        <w:rPr>
          <w:sz w:val="24"/>
        </w:rPr>
        <w:t>Związku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d</w:t>
      </w:r>
      <w:r w:rsidR="0014774A" w:rsidRPr="002F1993">
        <w:rPr>
          <w:sz w:val="24"/>
        </w:rPr>
        <w:t>okonywanie autentyczn</w:t>
      </w:r>
      <w:r w:rsidR="00910E57" w:rsidRPr="002F1993">
        <w:rPr>
          <w:sz w:val="24"/>
        </w:rPr>
        <w:t>ej wykładni postanowień S</w:t>
      </w:r>
      <w:r w:rsidR="00A00A13" w:rsidRPr="002F1993">
        <w:rPr>
          <w:sz w:val="24"/>
        </w:rPr>
        <w:t>tatutu</w:t>
      </w:r>
      <w:r w:rsidRPr="002F1993">
        <w:rPr>
          <w:sz w:val="24"/>
        </w:rPr>
        <w:t>;</w:t>
      </w:r>
    </w:p>
    <w:p w:rsidR="0014774A" w:rsidRPr="002F1993" w:rsidRDefault="009F7FE1" w:rsidP="007B1AD2">
      <w:pPr>
        <w:numPr>
          <w:ilvl w:val="0"/>
          <w:numId w:val="9"/>
        </w:numPr>
        <w:jc w:val="both"/>
        <w:rPr>
          <w:sz w:val="24"/>
        </w:rPr>
      </w:pPr>
      <w:r w:rsidRPr="002F1993">
        <w:rPr>
          <w:sz w:val="24"/>
        </w:rPr>
        <w:t>p</w:t>
      </w:r>
      <w:r w:rsidR="0014774A" w:rsidRPr="002F1993">
        <w:rPr>
          <w:sz w:val="24"/>
        </w:rPr>
        <w:t xml:space="preserve">odejmowanie decyzji w sprawach zastrzeżonych dla Zgromadzenia Ogólnego przez inne postanowienia </w:t>
      </w:r>
      <w:r w:rsidR="00DF682D" w:rsidRPr="002F1993">
        <w:rPr>
          <w:sz w:val="24"/>
        </w:rPr>
        <w:t>S</w:t>
      </w:r>
      <w:r w:rsidR="0014774A" w:rsidRPr="002F1993">
        <w:rPr>
          <w:sz w:val="24"/>
        </w:rPr>
        <w:t>tatutu.</w:t>
      </w:r>
    </w:p>
    <w:p w:rsidR="0014774A" w:rsidRPr="002F1993" w:rsidRDefault="0014774A" w:rsidP="007B1AD2">
      <w:pPr>
        <w:tabs>
          <w:tab w:val="left" w:pos="5580"/>
        </w:tabs>
        <w:jc w:val="both"/>
        <w:rPr>
          <w:sz w:val="24"/>
        </w:rPr>
      </w:pPr>
    </w:p>
    <w:p w:rsidR="00895776" w:rsidRPr="002F1993" w:rsidRDefault="00895776" w:rsidP="004541D6">
      <w:pPr>
        <w:jc w:val="center"/>
        <w:rPr>
          <w:sz w:val="24"/>
        </w:rPr>
      </w:pPr>
      <w:r w:rsidRPr="002F1993">
        <w:rPr>
          <w:sz w:val="24"/>
        </w:rPr>
        <w:t>§ 18</w:t>
      </w:r>
    </w:p>
    <w:p w:rsidR="00895776" w:rsidRPr="002F1993" w:rsidRDefault="00895776" w:rsidP="00245548">
      <w:pPr>
        <w:numPr>
          <w:ilvl w:val="0"/>
          <w:numId w:val="34"/>
        </w:numPr>
        <w:tabs>
          <w:tab w:val="clear" w:pos="720"/>
          <w:tab w:val="left" w:pos="360"/>
        </w:tabs>
        <w:ind w:left="360"/>
        <w:jc w:val="both"/>
        <w:rPr>
          <w:sz w:val="24"/>
        </w:rPr>
      </w:pPr>
      <w:r w:rsidRPr="002F1993">
        <w:rPr>
          <w:sz w:val="24"/>
        </w:rPr>
        <w:t>Zarząd składa się z 5-8 członków, wybranych przez Zgromadzenie Ogólne na okres 4 lat.</w:t>
      </w:r>
    </w:p>
    <w:p w:rsidR="00895776" w:rsidRPr="002F1993" w:rsidRDefault="00895776" w:rsidP="00245548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sz w:val="24"/>
        </w:rPr>
      </w:pPr>
      <w:r w:rsidRPr="002F1993">
        <w:rPr>
          <w:sz w:val="24"/>
        </w:rPr>
        <w:t xml:space="preserve">W skład Zarządu wchodzi co najmniej 1 przedstawiciel powiatów ziemskich. </w:t>
      </w:r>
    </w:p>
    <w:p w:rsidR="00895776" w:rsidRDefault="00895776" w:rsidP="00245548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sz w:val="24"/>
        </w:rPr>
      </w:pPr>
      <w:r w:rsidRPr="002F1993">
        <w:rPr>
          <w:sz w:val="24"/>
        </w:rPr>
        <w:t>Wyboru dokonuje się w głosowaniu tajnym, zwykłą większością</w:t>
      </w:r>
      <w:r w:rsidR="00D4651E" w:rsidRPr="002F1993">
        <w:rPr>
          <w:sz w:val="24"/>
        </w:rPr>
        <w:t xml:space="preserve"> głosów. Członkiem Zarządu</w:t>
      </w:r>
      <w:r w:rsidRPr="002F1993">
        <w:rPr>
          <w:sz w:val="24"/>
        </w:rPr>
        <w:t xml:space="preserve"> może być wybrana osoba spoza przedstawicieli członków rzeczywistych obecnych na Zgromadzeniu, pod warunkiem zgody na kandydowanie wyrażonej na piśmie.</w:t>
      </w:r>
    </w:p>
    <w:p w:rsidR="001D5747" w:rsidRPr="001D5747" w:rsidRDefault="001D5747" w:rsidP="00245548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1D5747">
        <w:rPr>
          <w:sz w:val="24"/>
          <w:szCs w:val="24"/>
        </w:rPr>
        <w:lastRenderedPageBreak/>
        <w:t>Członek Zarządu może udzielić stałego upoważnienia do mo</w:t>
      </w:r>
      <w:r w:rsidR="001A3538">
        <w:rPr>
          <w:sz w:val="24"/>
          <w:szCs w:val="24"/>
        </w:rPr>
        <w:t>żliwości osobistego udziału w </w:t>
      </w:r>
      <w:r w:rsidRPr="001D5747">
        <w:rPr>
          <w:sz w:val="24"/>
          <w:szCs w:val="24"/>
        </w:rPr>
        <w:t>posiedzeniach Zarządu, spowodowanego przemijającą przeszkodą (np. ur</w:t>
      </w:r>
      <w:r>
        <w:rPr>
          <w:sz w:val="24"/>
          <w:szCs w:val="24"/>
        </w:rPr>
        <w:t>lop, choroba, wyjazd służbowy).</w:t>
      </w:r>
    </w:p>
    <w:p w:rsidR="00895776" w:rsidRPr="001A3538" w:rsidRDefault="00895776" w:rsidP="007B1AD2">
      <w:pPr>
        <w:tabs>
          <w:tab w:val="left" w:pos="360"/>
        </w:tabs>
        <w:jc w:val="both"/>
        <w:rPr>
          <w:sz w:val="10"/>
          <w:szCs w:val="10"/>
        </w:rPr>
      </w:pPr>
    </w:p>
    <w:p w:rsidR="00895776" w:rsidRPr="002F1993" w:rsidRDefault="00895776" w:rsidP="007B1AD2">
      <w:pPr>
        <w:tabs>
          <w:tab w:val="left" w:pos="360"/>
        </w:tabs>
        <w:jc w:val="center"/>
        <w:rPr>
          <w:sz w:val="24"/>
        </w:rPr>
      </w:pPr>
      <w:r w:rsidRPr="002F1993">
        <w:rPr>
          <w:sz w:val="24"/>
        </w:rPr>
        <w:t>§ 19</w:t>
      </w:r>
    </w:p>
    <w:p w:rsidR="005603BF" w:rsidRDefault="005603BF" w:rsidP="00245548">
      <w:pPr>
        <w:pStyle w:val="Tekstpodstawowy3"/>
        <w:numPr>
          <w:ilvl w:val="0"/>
          <w:numId w:val="35"/>
        </w:numPr>
        <w:tabs>
          <w:tab w:val="clear" w:pos="720"/>
          <w:tab w:val="left" w:pos="360"/>
        </w:tabs>
        <w:ind w:left="360"/>
        <w:rPr>
          <w:i w:val="0"/>
          <w:sz w:val="24"/>
        </w:rPr>
      </w:pPr>
      <w:r w:rsidRPr="005603BF">
        <w:rPr>
          <w:i w:val="0"/>
          <w:sz w:val="24"/>
        </w:rPr>
        <w:t>Zgromadzenie Ogólne wybiera spośród członków Zarządu pierwszego i drugiego Przewodniczącego Związku, z uwzględnieniem, iż pierwszy pełni funkcję Przewodniczącego w ciągu dwóch lat od wyboru a drugi zajmuje wówczas stanowisko Zastępcy Przewodniczącego. Po upływie tego okresu następuje zmiana pełnionych funkcji.</w:t>
      </w:r>
    </w:p>
    <w:p w:rsidR="005603BF" w:rsidRDefault="005603BF" w:rsidP="00245548">
      <w:pPr>
        <w:pStyle w:val="Tekstpodstawowy3"/>
        <w:numPr>
          <w:ilvl w:val="0"/>
          <w:numId w:val="35"/>
        </w:numPr>
        <w:tabs>
          <w:tab w:val="clear" w:pos="720"/>
          <w:tab w:val="left" w:pos="360"/>
        </w:tabs>
        <w:ind w:left="360"/>
        <w:rPr>
          <w:i w:val="0"/>
          <w:sz w:val="24"/>
        </w:rPr>
      </w:pPr>
      <w:r w:rsidRPr="005603BF">
        <w:rPr>
          <w:i w:val="0"/>
          <w:sz w:val="24"/>
        </w:rPr>
        <w:t>Wyboru dokonuje się w głosowaniu tajnym, zwykłą większością głosów na okres 4 lat.</w:t>
      </w:r>
    </w:p>
    <w:p w:rsidR="00977F77" w:rsidRPr="002F1993" w:rsidRDefault="005603BF" w:rsidP="00245548">
      <w:pPr>
        <w:pStyle w:val="Tekstpodstawowy3"/>
        <w:numPr>
          <w:ilvl w:val="0"/>
          <w:numId w:val="35"/>
        </w:numPr>
        <w:tabs>
          <w:tab w:val="clear" w:pos="720"/>
          <w:tab w:val="left" w:pos="360"/>
        </w:tabs>
        <w:ind w:left="360"/>
        <w:rPr>
          <w:i w:val="0"/>
          <w:sz w:val="24"/>
        </w:rPr>
      </w:pPr>
      <w:r>
        <w:rPr>
          <w:i w:val="0"/>
          <w:sz w:val="24"/>
        </w:rPr>
        <w:t>Skreślony.</w:t>
      </w:r>
    </w:p>
    <w:p w:rsidR="00895776" w:rsidRPr="001A3538" w:rsidRDefault="00895776" w:rsidP="007B1AD2">
      <w:pPr>
        <w:pStyle w:val="Tekstpodstawowy3"/>
        <w:tabs>
          <w:tab w:val="left" w:pos="360"/>
        </w:tabs>
        <w:rPr>
          <w:i w:val="0"/>
          <w:sz w:val="10"/>
          <w:szCs w:val="10"/>
        </w:rPr>
      </w:pPr>
    </w:p>
    <w:p w:rsidR="00895776" w:rsidRPr="002F1993" w:rsidRDefault="00895776" w:rsidP="007B1AD2">
      <w:pPr>
        <w:pStyle w:val="Tekstpodstawowy3"/>
        <w:tabs>
          <w:tab w:val="left" w:pos="360"/>
        </w:tabs>
        <w:jc w:val="center"/>
        <w:rPr>
          <w:i w:val="0"/>
          <w:sz w:val="24"/>
        </w:rPr>
      </w:pPr>
      <w:r w:rsidRPr="002F1993">
        <w:rPr>
          <w:i w:val="0"/>
          <w:sz w:val="24"/>
        </w:rPr>
        <w:t>§ 20</w:t>
      </w:r>
    </w:p>
    <w:p w:rsidR="00895776" w:rsidRPr="002F1993" w:rsidRDefault="00895776" w:rsidP="00245548">
      <w:pPr>
        <w:pStyle w:val="Tekstpodstawowy3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i w:val="0"/>
          <w:sz w:val="24"/>
        </w:rPr>
      </w:pPr>
      <w:r w:rsidRPr="002F1993">
        <w:rPr>
          <w:i w:val="0"/>
          <w:sz w:val="24"/>
        </w:rPr>
        <w:t>Przewodniczący Związku pełni funkcję przewodniczącego Zarządu.</w:t>
      </w:r>
    </w:p>
    <w:p w:rsidR="00895776" w:rsidRDefault="00895776" w:rsidP="00245548">
      <w:pPr>
        <w:pStyle w:val="Tekstpodstawowy3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i w:val="0"/>
          <w:sz w:val="24"/>
        </w:rPr>
      </w:pPr>
      <w:r w:rsidRPr="002F1993">
        <w:rPr>
          <w:i w:val="0"/>
          <w:sz w:val="24"/>
        </w:rPr>
        <w:t>Przewodniczący Związku kieruje działalnością Związku i reprezentuje go na zewnątrz, z zastrzeżeniem przepisu § 28, ust. 4.</w:t>
      </w:r>
    </w:p>
    <w:p w:rsidR="005603BF" w:rsidRDefault="005603BF" w:rsidP="00245548">
      <w:pPr>
        <w:pStyle w:val="Tekstpodstawowy3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i w:val="0"/>
          <w:sz w:val="24"/>
        </w:rPr>
      </w:pPr>
      <w:r w:rsidRPr="005603BF">
        <w:rPr>
          <w:i w:val="0"/>
          <w:sz w:val="24"/>
        </w:rPr>
        <w:t>Przewodniczący Związku w okresie sprawowania swojej funkcji może upoważnić w formie pisemnej Zastępcę Przewodniczącego do pełnienia określonych w pkt 1 i 2 obowiązków.</w:t>
      </w:r>
    </w:p>
    <w:p w:rsidR="005603BF" w:rsidRPr="002F1993" w:rsidRDefault="005603BF" w:rsidP="00245548">
      <w:pPr>
        <w:pStyle w:val="Tekstpodstawowy3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i w:val="0"/>
          <w:sz w:val="24"/>
        </w:rPr>
      </w:pPr>
      <w:r w:rsidRPr="005603BF">
        <w:rPr>
          <w:i w:val="0"/>
          <w:sz w:val="24"/>
        </w:rPr>
        <w:t>Wszelkie inne uprawnienia i obowiązki przysługujące z mocy niniejszego Statutu Przewodniczącemu Związku, po udzieleniu pisemnego upoważnienia dla Zastępcy Przewodniczącego mogą być przez niego realizowane.</w:t>
      </w:r>
    </w:p>
    <w:p w:rsidR="00376BC2" w:rsidRPr="001A3538" w:rsidRDefault="00376BC2" w:rsidP="007B1AD2">
      <w:pPr>
        <w:jc w:val="center"/>
        <w:rPr>
          <w:sz w:val="10"/>
          <w:szCs w:val="10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21</w:t>
      </w:r>
    </w:p>
    <w:p w:rsidR="001D5747" w:rsidRPr="002F1993" w:rsidRDefault="0014774A" w:rsidP="001D5747">
      <w:pPr>
        <w:pStyle w:val="Tekstpodstawowy3"/>
        <w:numPr>
          <w:ilvl w:val="0"/>
          <w:numId w:val="12"/>
        </w:numPr>
        <w:rPr>
          <w:i w:val="0"/>
          <w:sz w:val="24"/>
        </w:rPr>
      </w:pPr>
      <w:r w:rsidRPr="002F1993">
        <w:rPr>
          <w:i w:val="0"/>
          <w:sz w:val="24"/>
        </w:rPr>
        <w:t>Zarząd może podejmować uchwały w wypadku, gdy uczestniczy w nim co najmniej połowa jego akt</w:t>
      </w:r>
      <w:r w:rsidR="001D5747">
        <w:rPr>
          <w:i w:val="0"/>
          <w:sz w:val="24"/>
        </w:rPr>
        <w:t xml:space="preserve">ualnego </w:t>
      </w:r>
      <w:r w:rsidR="001D5747" w:rsidRPr="001D5747">
        <w:rPr>
          <w:i w:val="0"/>
          <w:sz w:val="24"/>
          <w:szCs w:val="24"/>
        </w:rPr>
        <w:t>składu, z uwz</w:t>
      </w:r>
      <w:r w:rsidR="001D5747">
        <w:rPr>
          <w:i w:val="0"/>
          <w:sz w:val="24"/>
          <w:szCs w:val="24"/>
        </w:rPr>
        <w:t xml:space="preserve">ględnieniem stałych zastępców, </w:t>
      </w:r>
      <w:r w:rsidR="001D5747" w:rsidRPr="001D5747">
        <w:rPr>
          <w:i w:val="0"/>
          <w:sz w:val="24"/>
          <w:szCs w:val="24"/>
        </w:rPr>
        <w:t>o których mowa w § 18 ust 4.</w:t>
      </w:r>
    </w:p>
    <w:p w:rsidR="0014774A" w:rsidRPr="002F1993" w:rsidRDefault="0014774A" w:rsidP="007B1AD2">
      <w:pPr>
        <w:numPr>
          <w:ilvl w:val="0"/>
          <w:numId w:val="12"/>
        </w:numPr>
        <w:jc w:val="both"/>
        <w:rPr>
          <w:sz w:val="24"/>
        </w:rPr>
      </w:pPr>
      <w:r w:rsidRPr="002F1993">
        <w:rPr>
          <w:sz w:val="24"/>
        </w:rPr>
        <w:t>Uchwały są podejmowane zwykłą większością głosów.</w:t>
      </w:r>
    </w:p>
    <w:p w:rsidR="0014774A" w:rsidRPr="002F1993" w:rsidRDefault="0014774A" w:rsidP="007B1AD2">
      <w:pPr>
        <w:numPr>
          <w:ilvl w:val="0"/>
          <w:numId w:val="12"/>
        </w:numPr>
        <w:jc w:val="both"/>
        <w:rPr>
          <w:sz w:val="24"/>
        </w:rPr>
      </w:pPr>
      <w:r w:rsidRPr="002F1993">
        <w:rPr>
          <w:sz w:val="24"/>
        </w:rPr>
        <w:t>W wypadku, gdy w głosowaniu uzyskano równość głosów za i przeciw, głos Przewodniczącego liczy się podwójnie.</w:t>
      </w:r>
    </w:p>
    <w:p w:rsidR="0014774A" w:rsidRPr="001A3538" w:rsidRDefault="0014774A" w:rsidP="007B1AD2">
      <w:pPr>
        <w:jc w:val="both"/>
        <w:rPr>
          <w:sz w:val="10"/>
          <w:szCs w:val="10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22</w:t>
      </w:r>
    </w:p>
    <w:p w:rsidR="0014774A" w:rsidRPr="002F1993" w:rsidRDefault="0014774A" w:rsidP="007B1AD2">
      <w:pPr>
        <w:numPr>
          <w:ilvl w:val="0"/>
          <w:numId w:val="13"/>
        </w:numPr>
        <w:jc w:val="both"/>
        <w:rPr>
          <w:sz w:val="24"/>
        </w:rPr>
      </w:pPr>
      <w:r w:rsidRPr="002F1993">
        <w:rPr>
          <w:sz w:val="24"/>
        </w:rPr>
        <w:t>Zarząd zapewnia realizację celów i zadań Związku przez podejmowan</w:t>
      </w:r>
      <w:r w:rsidR="001A0B50" w:rsidRPr="002F1993">
        <w:rPr>
          <w:sz w:val="24"/>
        </w:rPr>
        <w:t>ie uchwał, stanowisk, decyzji i </w:t>
      </w:r>
      <w:r w:rsidRPr="002F1993">
        <w:rPr>
          <w:sz w:val="24"/>
        </w:rPr>
        <w:t>wszelkich istotnych czynności,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niezastrzeżonych w Statucie Związku do wyłącznej właściwości innych organów Związku, a w szczególności: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wykonuje uchwały Zgromadzenia Ogólnego;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przygotowuje projekty dokumentów programowych Związku, w tym projekt ramowego planu działalności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akceptuje bieżące plany działalności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przygotowuje projekt rocznego planu finansowego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zwołuje zwyczajne i nadzwyczajne sesje Zgromadzenia Ogólnego oraz przygotowuje projekty porządku obrad, uchwał, stanowisk, apeli i rezolucji Zgromadzenia;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 xml:space="preserve">podejmuje uchwały o przyjęciu w poczet członków Związku; 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w drodze uchwały stwierdza wystąpienie członka ze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podejmuje uchwały o wykreśleniu członka ze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składa wnioski do Zgromadzenia Ogólnego o nadanie tytułu honorowego członka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gospodaruje majątkiem Związku w ramach uchwalonego rocznego planu finansowego oraz ogólnych zasad gospodarowania majątkiem Związku, w szczególności zaś jest uprawniony do:</w:t>
      </w:r>
    </w:p>
    <w:p w:rsidR="0014774A" w:rsidRPr="002F1993" w:rsidRDefault="0014774A" w:rsidP="00245548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nabywania i zbywania nieruchomości;</w:t>
      </w:r>
    </w:p>
    <w:p w:rsidR="0014774A" w:rsidRPr="002F1993" w:rsidRDefault="0014774A" w:rsidP="00245548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zaciągania pożyczek i kredytów oraz emitowania i nabywania obligacji do wysokości określonej przez Zgromadzenie Ogólne;</w:t>
      </w:r>
    </w:p>
    <w:p w:rsidR="0014774A" w:rsidRPr="002F1993" w:rsidRDefault="0014774A" w:rsidP="00245548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przyjmowania darowizn, spadków i zapisów;</w:t>
      </w:r>
    </w:p>
    <w:p w:rsidR="0014774A" w:rsidRPr="002F1993" w:rsidRDefault="0014774A" w:rsidP="00245548">
      <w:pPr>
        <w:numPr>
          <w:ilvl w:val="0"/>
          <w:numId w:val="38"/>
        </w:numPr>
        <w:tabs>
          <w:tab w:val="clear" w:pos="720"/>
          <w:tab w:val="num" w:pos="1080"/>
        </w:tabs>
        <w:ind w:left="1080"/>
        <w:jc w:val="both"/>
        <w:rPr>
          <w:sz w:val="24"/>
        </w:rPr>
      </w:pPr>
      <w:r w:rsidRPr="002F1993">
        <w:rPr>
          <w:sz w:val="24"/>
        </w:rPr>
        <w:t>nabywania i zbywania papierów wartościowych do wysokości określonej przez Zgromadzenie Ogólne;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czuwania nad regulowaniem płatności (w tym zwłaszcza wierzytelności) na rzecz Związku;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określa w drodze uchwały sposób wpłacania składek członkowskich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t>opracowuje i ogłasza tekst jednolity Statutu.</w:t>
      </w:r>
    </w:p>
    <w:p w:rsidR="0014774A" w:rsidRPr="002F1993" w:rsidRDefault="0014774A" w:rsidP="007B1AD2">
      <w:pPr>
        <w:numPr>
          <w:ilvl w:val="0"/>
          <w:numId w:val="37"/>
        </w:numPr>
        <w:jc w:val="both"/>
        <w:rPr>
          <w:sz w:val="24"/>
        </w:rPr>
      </w:pPr>
      <w:r w:rsidRPr="002F1993">
        <w:rPr>
          <w:sz w:val="24"/>
        </w:rPr>
        <w:lastRenderedPageBreak/>
        <w:t>podejmuje uchwały w sprawie zatrudnienia lub zwolnienia kierowników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jednostek organizacyjnych, Dyrektora Biura Związku oraz ustala wynagrodzenia dla nich</w:t>
      </w:r>
    </w:p>
    <w:p w:rsidR="001A3538" w:rsidRDefault="0014774A" w:rsidP="001A3538">
      <w:pPr>
        <w:pStyle w:val="Tekstpodstawowy3"/>
        <w:numPr>
          <w:ilvl w:val="0"/>
          <w:numId w:val="14"/>
        </w:numPr>
        <w:rPr>
          <w:i w:val="0"/>
          <w:sz w:val="24"/>
        </w:rPr>
      </w:pPr>
      <w:r w:rsidRPr="002F1993">
        <w:rPr>
          <w:i w:val="0"/>
          <w:sz w:val="24"/>
        </w:rPr>
        <w:t>Zarząd realizuje powierzone mu zadania i obowiązki poprzez podejmowanie uchwał</w:t>
      </w:r>
      <w:r w:rsidR="009937E8" w:rsidRPr="002F1993">
        <w:rPr>
          <w:i w:val="0"/>
          <w:sz w:val="24"/>
        </w:rPr>
        <w:t xml:space="preserve"> </w:t>
      </w:r>
      <w:r w:rsidRPr="002F1993">
        <w:rPr>
          <w:i w:val="0"/>
          <w:sz w:val="24"/>
        </w:rPr>
        <w:t>i przyjmowanie stanowisk. Uchwały i stanowiska Zarządu wchodzą w życie z dniem podjęcia, chyba że uchwała lub stanowisko stanowi inaczej.</w:t>
      </w:r>
    </w:p>
    <w:p w:rsidR="0014774A" w:rsidRDefault="0014774A" w:rsidP="001A3538">
      <w:pPr>
        <w:pStyle w:val="Tekstpodstawowy3"/>
        <w:numPr>
          <w:ilvl w:val="0"/>
          <w:numId w:val="14"/>
        </w:numPr>
        <w:rPr>
          <w:i w:val="0"/>
          <w:sz w:val="24"/>
        </w:rPr>
      </w:pPr>
      <w:r w:rsidRPr="002F1993">
        <w:rPr>
          <w:i w:val="0"/>
          <w:sz w:val="24"/>
        </w:rPr>
        <w:t>Z posiedzeń Zarządu sporządza się protokół, który podpisuje Przewodniczący Związku lub – pod jego nieobecność – wskazany przez niego członek Zarządu.</w:t>
      </w:r>
    </w:p>
    <w:p w:rsidR="004541D6" w:rsidRPr="002F1993" w:rsidRDefault="004541D6" w:rsidP="001A3538">
      <w:pPr>
        <w:pStyle w:val="Tekstpodstawowy3"/>
        <w:rPr>
          <w:i w:val="0"/>
          <w:sz w:val="24"/>
        </w:rPr>
      </w:pP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23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Zarząd może powoływać komisje i grupy robocze dla realizacji zadań Związku.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Komisje i grupy robocze mogą wnioskować rozpatrzenie określonych spraw oraz</w:t>
      </w:r>
      <w:r w:rsidR="009937E8" w:rsidRPr="002F1993">
        <w:rPr>
          <w:sz w:val="24"/>
        </w:rPr>
        <w:t xml:space="preserve"> </w:t>
      </w:r>
      <w:r w:rsidR="001A0B50" w:rsidRPr="002F1993">
        <w:rPr>
          <w:sz w:val="24"/>
        </w:rPr>
        <w:t>podjęcie uchwał i </w:t>
      </w:r>
      <w:r w:rsidRPr="002F1993">
        <w:rPr>
          <w:sz w:val="24"/>
        </w:rPr>
        <w:t>stanowisk przez Zarząd.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Komisje i grupy robocze są powoływane bądź dla rozpatrywania spraw o charakterze branżowym (komisje stałe Związku), bądź też dla zbadania określonej sprawy (komisje nadzwyczajne).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Komisje i grupy robocze mogą zwracać się do członków Związku o udzielenie informacji lub przedstawienie dokumentów, dotyczących spraw będących przedmiotem zainteresowania komisji.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Komisje i grupy robocze przedkładają raz do roku sprawozdanie ze swojej pracy Zarządowi.</w:t>
      </w:r>
    </w:p>
    <w:p w:rsidR="0014774A" w:rsidRPr="002F1993" w:rsidRDefault="0014774A" w:rsidP="007B1AD2">
      <w:pPr>
        <w:numPr>
          <w:ilvl w:val="0"/>
          <w:numId w:val="15"/>
        </w:numPr>
        <w:jc w:val="both"/>
        <w:rPr>
          <w:sz w:val="24"/>
        </w:rPr>
      </w:pPr>
      <w:r w:rsidRPr="002F1993">
        <w:rPr>
          <w:sz w:val="24"/>
        </w:rPr>
        <w:t>Likwidacji komisji lub grupy roboczej dokonuje Zarząd w drodze uchwały.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24</w:t>
      </w:r>
    </w:p>
    <w:p w:rsidR="0014774A" w:rsidRPr="002F1993" w:rsidRDefault="0014774A" w:rsidP="007B1AD2">
      <w:pPr>
        <w:jc w:val="both"/>
        <w:rPr>
          <w:sz w:val="24"/>
        </w:rPr>
      </w:pPr>
      <w:r w:rsidRPr="002F1993">
        <w:rPr>
          <w:sz w:val="24"/>
        </w:rPr>
        <w:t>1. Dyrektor Biura kieruje bieżącą działalnością Związku, a w szczególności:</w:t>
      </w:r>
    </w:p>
    <w:p w:rsidR="0014774A" w:rsidRPr="002F1993" w:rsidRDefault="0014774A" w:rsidP="007B1AD2">
      <w:pPr>
        <w:numPr>
          <w:ilvl w:val="0"/>
          <w:numId w:val="39"/>
        </w:numPr>
        <w:jc w:val="both"/>
        <w:rPr>
          <w:sz w:val="24"/>
        </w:rPr>
      </w:pPr>
      <w:r w:rsidRPr="002F1993">
        <w:rPr>
          <w:sz w:val="24"/>
        </w:rPr>
        <w:t>wykonuje uchwały Zarządu;</w:t>
      </w:r>
    </w:p>
    <w:p w:rsidR="0014774A" w:rsidRPr="002F1993" w:rsidRDefault="0014774A" w:rsidP="007B1AD2">
      <w:pPr>
        <w:numPr>
          <w:ilvl w:val="0"/>
          <w:numId w:val="39"/>
        </w:numPr>
        <w:jc w:val="both"/>
        <w:rPr>
          <w:sz w:val="24"/>
        </w:rPr>
      </w:pPr>
      <w:r w:rsidRPr="002F1993">
        <w:rPr>
          <w:sz w:val="24"/>
        </w:rPr>
        <w:t xml:space="preserve">realizuje decyzje podjęte przez Przewodniczącego i Zarząd; </w:t>
      </w:r>
    </w:p>
    <w:p w:rsidR="0014774A" w:rsidRPr="002F1993" w:rsidRDefault="0014774A" w:rsidP="007B1AD2">
      <w:pPr>
        <w:numPr>
          <w:ilvl w:val="0"/>
          <w:numId w:val="39"/>
        </w:numPr>
        <w:jc w:val="both"/>
        <w:rPr>
          <w:sz w:val="24"/>
        </w:rPr>
      </w:pPr>
      <w:r w:rsidRPr="002F1993">
        <w:rPr>
          <w:sz w:val="24"/>
        </w:rPr>
        <w:t>kieruje pracą Biura Związku;</w:t>
      </w:r>
    </w:p>
    <w:p w:rsidR="0014774A" w:rsidRPr="002F1993" w:rsidRDefault="0014774A" w:rsidP="007B1AD2">
      <w:pPr>
        <w:numPr>
          <w:ilvl w:val="0"/>
          <w:numId w:val="39"/>
        </w:numPr>
        <w:jc w:val="both"/>
        <w:rPr>
          <w:sz w:val="24"/>
        </w:rPr>
      </w:pPr>
      <w:r w:rsidRPr="002F1993">
        <w:rPr>
          <w:sz w:val="24"/>
        </w:rPr>
        <w:t>przygotowuje posiedzenia Zarządu;</w:t>
      </w:r>
    </w:p>
    <w:p w:rsidR="0014774A" w:rsidRPr="002F1993" w:rsidRDefault="0014774A" w:rsidP="007B1AD2">
      <w:pPr>
        <w:numPr>
          <w:ilvl w:val="0"/>
          <w:numId w:val="39"/>
        </w:numPr>
        <w:jc w:val="both"/>
        <w:rPr>
          <w:sz w:val="24"/>
        </w:rPr>
      </w:pPr>
      <w:r w:rsidRPr="002F1993">
        <w:rPr>
          <w:sz w:val="24"/>
        </w:rPr>
        <w:t>realizuje ramowy plan działalności Związku oraz roczny plan finansowy Zwią</w:t>
      </w:r>
      <w:r w:rsidR="007B1AD2" w:rsidRPr="002F1993">
        <w:rPr>
          <w:sz w:val="24"/>
        </w:rPr>
        <w:t>zku pod stałym nadzorem Zarządu.</w:t>
      </w:r>
    </w:p>
    <w:p w:rsidR="0014774A" w:rsidRPr="002F1993" w:rsidRDefault="0014774A" w:rsidP="007B1AD2">
      <w:pPr>
        <w:numPr>
          <w:ilvl w:val="0"/>
          <w:numId w:val="13"/>
        </w:numPr>
        <w:jc w:val="both"/>
        <w:rPr>
          <w:sz w:val="24"/>
        </w:rPr>
      </w:pPr>
      <w:r w:rsidRPr="002F1993">
        <w:rPr>
          <w:sz w:val="24"/>
        </w:rPr>
        <w:t>Funkcję zwierzchnika służbowego w stosunku do Dyrektora Biura sprawuje Przewodniczący Związku. Dyrektor Biura wykonuje czy</w:t>
      </w:r>
      <w:r w:rsidR="001A0B50" w:rsidRPr="002F1993">
        <w:rPr>
          <w:sz w:val="24"/>
        </w:rPr>
        <w:t>nności pracodawcy w sprawach ze </w:t>
      </w:r>
      <w:r w:rsidRPr="002F1993">
        <w:rPr>
          <w:sz w:val="24"/>
        </w:rPr>
        <w:t>stosunku pracy wobec pracowników Biura Związku.</w:t>
      </w:r>
    </w:p>
    <w:p w:rsidR="0014774A" w:rsidRPr="002F1993" w:rsidRDefault="0014774A" w:rsidP="007B1AD2">
      <w:pPr>
        <w:numPr>
          <w:ilvl w:val="0"/>
          <w:numId w:val="13"/>
        </w:numPr>
        <w:jc w:val="both"/>
        <w:rPr>
          <w:sz w:val="24"/>
        </w:rPr>
      </w:pPr>
      <w:r w:rsidRPr="002F1993">
        <w:rPr>
          <w:sz w:val="24"/>
        </w:rPr>
        <w:t>Pracownicy Biura podlegają służbowo Dyrektorowi Biura.</w:t>
      </w:r>
    </w:p>
    <w:p w:rsidR="0014774A" w:rsidRPr="002F1993" w:rsidRDefault="0014774A" w:rsidP="007B1AD2">
      <w:pPr>
        <w:numPr>
          <w:ilvl w:val="0"/>
          <w:numId w:val="13"/>
        </w:numPr>
        <w:jc w:val="both"/>
        <w:rPr>
          <w:sz w:val="24"/>
        </w:rPr>
      </w:pPr>
      <w:r w:rsidRPr="002F1993">
        <w:rPr>
          <w:sz w:val="24"/>
        </w:rPr>
        <w:t xml:space="preserve">Przewodniczący lub Zarząd może upoważnić Dyrektora </w:t>
      </w:r>
      <w:r w:rsidR="007B1AD2" w:rsidRPr="002F1993">
        <w:rPr>
          <w:sz w:val="24"/>
        </w:rPr>
        <w:t xml:space="preserve">Biura </w:t>
      </w:r>
      <w:r w:rsidRPr="002F1993">
        <w:rPr>
          <w:sz w:val="24"/>
        </w:rPr>
        <w:t>lub pracownika Biura Związku do podpisywania dokumentów (w tym podejmowania zobowiązań) w przypadkach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i zakresie określonych w upoważnieniach.</w:t>
      </w:r>
    </w:p>
    <w:p w:rsidR="00DF682D" w:rsidRPr="002F1993" w:rsidRDefault="00DF682D" w:rsidP="007B1AD2">
      <w:pPr>
        <w:jc w:val="center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25</w:t>
      </w:r>
    </w:p>
    <w:p w:rsidR="0014774A" w:rsidRPr="002F1993" w:rsidRDefault="0014774A" w:rsidP="007B1AD2">
      <w:pPr>
        <w:pStyle w:val="Tekstpodstawowy2"/>
        <w:numPr>
          <w:ilvl w:val="0"/>
          <w:numId w:val="16"/>
        </w:numPr>
        <w:rPr>
          <w:sz w:val="24"/>
        </w:rPr>
      </w:pPr>
      <w:r w:rsidRPr="002F1993">
        <w:rPr>
          <w:sz w:val="24"/>
        </w:rPr>
        <w:t>Komisja Rewizyjna jest organem kontrolnym Związku.</w:t>
      </w:r>
    </w:p>
    <w:p w:rsidR="0014774A" w:rsidRPr="002F1993" w:rsidRDefault="0014774A" w:rsidP="007B1AD2">
      <w:pPr>
        <w:numPr>
          <w:ilvl w:val="0"/>
          <w:numId w:val="16"/>
        </w:numPr>
        <w:jc w:val="both"/>
        <w:rPr>
          <w:sz w:val="24"/>
        </w:rPr>
      </w:pPr>
      <w:r w:rsidRPr="002F1993">
        <w:rPr>
          <w:sz w:val="24"/>
        </w:rPr>
        <w:t>Komisja Rewizyjna składa się z 3 osób wybieranych przez Zgromadzenie Ogólne,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w głosowaniu tajnym, zwykłą większością głosów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na okres 4 lat.</w:t>
      </w:r>
      <w:r w:rsidRPr="002F1993">
        <w:rPr>
          <w:b/>
          <w:sz w:val="24"/>
        </w:rPr>
        <w:t xml:space="preserve"> </w:t>
      </w:r>
      <w:r w:rsidRPr="002F1993">
        <w:rPr>
          <w:sz w:val="24"/>
        </w:rPr>
        <w:t>Komisję Rewizyjną mogą tworzyć:</w:t>
      </w:r>
    </w:p>
    <w:p w:rsidR="0014774A" w:rsidRPr="002F1993" w:rsidRDefault="0014774A" w:rsidP="007B1AD2">
      <w:pPr>
        <w:numPr>
          <w:ilvl w:val="0"/>
          <w:numId w:val="40"/>
        </w:numPr>
        <w:jc w:val="both"/>
        <w:rPr>
          <w:sz w:val="24"/>
        </w:rPr>
      </w:pPr>
      <w:r w:rsidRPr="002F1993">
        <w:rPr>
          <w:sz w:val="24"/>
        </w:rPr>
        <w:t>przedstawiciele</w:t>
      </w:r>
      <w:r w:rsidR="007B1AD2" w:rsidRPr="002F1993">
        <w:rPr>
          <w:sz w:val="24"/>
        </w:rPr>
        <w:t xml:space="preserve"> rzeczywistych członków Związku;</w:t>
      </w:r>
    </w:p>
    <w:p w:rsidR="0014774A" w:rsidRPr="002F1993" w:rsidRDefault="0014774A" w:rsidP="007B1AD2">
      <w:pPr>
        <w:numPr>
          <w:ilvl w:val="0"/>
          <w:numId w:val="40"/>
        </w:numPr>
        <w:jc w:val="both"/>
        <w:rPr>
          <w:sz w:val="24"/>
        </w:rPr>
      </w:pPr>
      <w:r w:rsidRPr="002F1993">
        <w:rPr>
          <w:sz w:val="24"/>
        </w:rPr>
        <w:t>osoby wskazane przez przedstawicieli rzeczywistych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członków Związku</w:t>
      </w:r>
      <w:r w:rsidR="007B1AD2" w:rsidRPr="002F1993">
        <w:rPr>
          <w:sz w:val="24"/>
        </w:rPr>
        <w:t>.</w:t>
      </w:r>
    </w:p>
    <w:p w:rsidR="0014774A" w:rsidRPr="002F1993" w:rsidRDefault="0014774A" w:rsidP="007B1AD2">
      <w:pPr>
        <w:numPr>
          <w:ilvl w:val="0"/>
          <w:numId w:val="16"/>
        </w:numPr>
        <w:jc w:val="both"/>
        <w:rPr>
          <w:sz w:val="24"/>
        </w:rPr>
      </w:pPr>
      <w:r w:rsidRPr="002F1993">
        <w:rPr>
          <w:sz w:val="24"/>
        </w:rPr>
        <w:t>Członkowie Komisji Rewizyjnej wybierają spośród siebie Przewodniczącego, który kieruje pracami Komisji.</w:t>
      </w:r>
    </w:p>
    <w:p w:rsidR="0014774A" w:rsidRPr="002F1993" w:rsidRDefault="0014774A" w:rsidP="007B1AD2">
      <w:pPr>
        <w:numPr>
          <w:ilvl w:val="0"/>
          <w:numId w:val="16"/>
        </w:numPr>
        <w:jc w:val="both"/>
        <w:rPr>
          <w:sz w:val="24"/>
        </w:rPr>
      </w:pPr>
      <w:r w:rsidRPr="002F1993">
        <w:rPr>
          <w:sz w:val="24"/>
        </w:rPr>
        <w:t>Nie można łączyć funkcji członka Komisji Rewizyjnej z funkcją członka Zarządu.</w:t>
      </w:r>
    </w:p>
    <w:p w:rsidR="0014774A" w:rsidRPr="002F1993" w:rsidRDefault="0014774A" w:rsidP="007B1AD2">
      <w:pPr>
        <w:jc w:val="center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26</w:t>
      </w:r>
    </w:p>
    <w:p w:rsidR="0014774A" w:rsidRPr="002F1993" w:rsidRDefault="0014774A" w:rsidP="007B1AD2">
      <w:pPr>
        <w:numPr>
          <w:ilvl w:val="0"/>
          <w:numId w:val="17"/>
        </w:numPr>
        <w:jc w:val="both"/>
        <w:rPr>
          <w:sz w:val="24"/>
        </w:rPr>
      </w:pPr>
      <w:r w:rsidRPr="002F1993">
        <w:rPr>
          <w:sz w:val="24"/>
        </w:rPr>
        <w:t>Komisja Rewizyjna kontroluje działalność Zarządu pod względem celowości gospodarowania, jak również zgodności podejmowanych działań z postanowieniami prawa i Statutu, przedkłada Zgromadzeniu wnioski w przedmiocie absolutorium dla Zarządu oraz wykonuje inne zadania zlecone przez Zgromadzenie.</w:t>
      </w:r>
    </w:p>
    <w:p w:rsidR="0014774A" w:rsidRPr="002F1993" w:rsidRDefault="0014774A" w:rsidP="007B1AD2">
      <w:pPr>
        <w:numPr>
          <w:ilvl w:val="0"/>
          <w:numId w:val="17"/>
        </w:numPr>
        <w:jc w:val="both"/>
        <w:rPr>
          <w:sz w:val="24"/>
        </w:rPr>
      </w:pPr>
      <w:r w:rsidRPr="002F1993">
        <w:rPr>
          <w:sz w:val="24"/>
        </w:rPr>
        <w:t>Uchwały Komisji Rewizyjnej są podejmowane zwykłą większością głosów, przy obecności ponad połowy jej członków. W wypadku równej ilości głosów za i przeciw, decyduje głos Przewodniczącego Komisji Rewizyjnej.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pStyle w:val="Nagwek1"/>
        <w:jc w:val="left"/>
        <w:rPr>
          <w:b/>
          <w:sz w:val="24"/>
        </w:rPr>
      </w:pPr>
      <w:r w:rsidRPr="002F1993">
        <w:rPr>
          <w:b/>
          <w:sz w:val="24"/>
        </w:rPr>
        <w:t>V. MAJĄTEK ZWIĄZKU</w:t>
      </w:r>
    </w:p>
    <w:p w:rsidR="0014774A" w:rsidRPr="002F1993" w:rsidRDefault="0014774A" w:rsidP="007B1AD2">
      <w:pPr>
        <w:jc w:val="both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27</w:t>
      </w:r>
    </w:p>
    <w:p w:rsidR="0014774A" w:rsidRPr="002F1993" w:rsidRDefault="0014774A" w:rsidP="007B1AD2">
      <w:pPr>
        <w:numPr>
          <w:ilvl w:val="0"/>
          <w:numId w:val="21"/>
        </w:numPr>
        <w:jc w:val="both"/>
        <w:rPr>
          <w:sz w:val="24"/>
        </w:rPr>
      </w:pPr>
      <w:r w:rsidRPr="002F1993">
        <w:rPr>
          <w:sz w:val="24"/>
        </w:rPr>
        <w:t>Majątek Związku stanowią nieruchomości, ruchomości, prawa, papiery wartościowe</w:t>
      </w:r>
      <w:r w:rsidR="009937E8" w:rsidRPr="002F1993">
        <w:rPr>
          <w:sz w:val="24"/>
        </w:rPr>
        <w:t xml:space="preserve"> </w:t>
      </w:r>
      <w:r w:rsidRPr="002F1993">
        <w:rPr>
          <w:sz w:val="24"/>
        </w:rPr>
        <w:t>i fundusze (środki finansowe znajdujące się w dyspozycji Związku).</w:t>
      </w:r>
    </w:p>
    <w:p w:rsidR="0014774A" w:rsidRPr="002F1993" w:rsidRDefault="0014774A" w:rsidP="007B1AD2">
      <w:pPr>
        <w:numPr>
          <w:ilvl w:val="0"/>
          <w:numId w:val="21"/>
        </w:numPr>
        <w:jc w:val="both"/>
        <w:rPr>
          <w:sz w:val="24"/>
        </w:rPr>
      </w:pPr>
      <w:r w:rsidRPr="002F1993">
        <w:rPr>
          <w:sz w:val="24"/>
        </w:rPr>
        <w:t>Na dochody Związku składają się między innymi:</w:t>
      </w:r>
    </w:p>
    <w:p w:rsidR="0014774A" w:rsidRPr="002F1993" w:rsidRDefault="0014774A" w:rsidP="00E44605">
      <w:pPr>
        <w:numPr>
          <w:ilvl w:val="0"/>
          <w:numId w:val="41"/>
        </w:numPr>
        <w:jc w:val="both"/>
        <w:rPr>
          <w:sz w:val="24"/>
        </w:rPr>
      </w:pPr>
      <w:r w:rsidRPr="002F1993">
        <w:rPr>
          <w:sz w:val="24"/>
        </w:rPr>
        <w:t>składki członkowskie;</w:t>
      </w:r>
    </w:p>
    <w:p w:rsidR="0014774A" w:rsidRPr="002F1993" w:rsidRDefault="0014774A" w:rsidP="00E44605">
      <w:pPr>
        <w:numPr>
          <w:ilvl w:val="0"/>
          <w:numId w:val="41"/>
        </w:numPr>
        <w:jc w:val="both"/>
        <w:rPr>
          <w:sz w:val="24"/>
        </w:rPr>
      </w:pPr>
      <w:r w:rsidRPr="002F1993">
        <w:rPr>
          <w:sz w:val="24"/>
        </w:rPr>
        <w:t>darowizny, spadki i zapisy;</w:t>
      </w:r>
    </w:p>
    <w:p w:rsidR="0014774A" w:rsidRPr="002F1993" w:rsidRDefault="0014774A" w:rsidP="00E44605">
      <w:pPr>
        <w:numPr>
          <w:ilvl w:val="0"/>
          <w:numId w:val="41"/>
        </w:numPr>
        <w:jc w:val="both"/>
        <w:rPr>
          <w:sz w:val="24"/>
        </w:rPr>
      </w:pPr>
      <w:r w:rsidRPr="002F1993">
        <w:rPr>
          <w:sz w:val="24"/>
        </w:rPr>
        <w:t>wpływy z majątku Związku;</w:t>
      </w:r>
    </w:p>
    <w:p w:rsidR="0014774A" w:rsidRPr="002F1993" w:rsidRDefault="0014774A" w:rsidP="00E44605">
      <w:pPr>
        <w:numPr>
          <w:ilvl w:val="0"/>
          <w:numId w:val="41"/>
        </w:numPr>
        <w:jc w:val="both"/>
        <w:rPr>
          <w:sz w:val="24"/>
        </w:rPr>
      </w:pPr>
      <w:r w:rsidRPr="002F1993">
        <w:rPr>
          <w:sz w:val="24"/>
        </w:rPr>
        <w:t>wpływy z ofiarności publicznej;</w:t>
      </w:r>
    </w:p>
    <w:p w:rsidR="002118C1" w:rsidRDefault="0014774A" w:rsidP="00E44605">
      <w:pPr>
        <w:numPr>
          <w:ilvl w:val="0"/>
          <w:numId w:val="41"/>
        </w:numPr>
        <w:jc w:val="both"/>
        <w:rPr>
          <w:sz w:val="24"/>
        </w:rPr>
      </w:pPr>
      <w:r w:rsidRPr="002F1993">
        <w:rPr>
          <w:sz w:val="24"/>
        </w:rPr>
        <w:t>dotacje i subwencje w tym z funduszy europejskich</w:t>
      </w:r>
      <w:r w:rsidR="002118C1">
        <w:rPr>
          <w:sz w:val="24"/>
        </w:rPr>
        <w:t>;</w:t>
      </w:r>
    </w:p>
    <w:p w:rsidR="0014774A" w:rsidRPr="002118C1" w:rsidRDefault="002118C1" w:rsidP="00E44605">
      <w:pPr>
        <w:numPr>
          <w:ilvl w:val="0"/>
          <w:numId w:val="41"/>
        </w:numPr>
        <w:jc w:val="both"/>
        <w:rPr>
          <w:sz w:val="24"/>
          <w:szCs w:val="24"/>
        </w:rPr>
      </w:pPr>
      <w:r w:rsidRPr="002118C1">
        <w:rPr>
          <w:sz w:val="24"/>
          <w:szCs w:val="24"/>
        </w:rPr>
        <w:t>lokaty bankowe i udziały w spółkach</w:t>
      </w:r>
      <w:r w:rsidR="0014774A" w:rsidRPr="002118C1">
        <w:rPr>
          <w:sz w:val="24"/>
          <w:szCs w:val="24"/>
        </w:rPr>
        <w:t>.</w:t>
      </w:r>
    </w:p>
    <w:p w:rsidR="0014774A" w:rsidRPr="002F1993" w:rsidRDefault="0014774A" w:rsidP="007B1AD2">
      <w:pPr>
        <w:jc w:val="center"/>
        <w:rPr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28</w:t>
      </w:r>
    </w:p>
    <w:p w:rsidR="0014774A" w:rsidRPr="002F1993" w:rsidRDefault="0014774A" w:rsidP="007B1AD2">
      <w:pPr>
        <w:numPr>
          <w:ilvl w:val="0"/>
          <w:numId w:val="18"/>
        </w:numPr>
        <w:jc w:val="both"/>
        <w:rPr>
          <w:sz w:val="24"/>
        </w:rPr>
      </w:pPr>
      <w:r w:rsidRPr="002F1993">
        <w:rPr>
          <w:sz w:val="24"/>
        </w:rPr>
        <w:t>Tryb gospodarowania majątkiem i zasady gospodarki finansowej Związku określają normy powszechnie obowiązujące oraz przepisy stanowione przez Zgromadzenie Ogólne w drodze uchwały.</w:t>
      </w:r>
    </w:p>
    <w:p w:rsidR="0014774A" w:rsidRPr="002F1993" w:rsidRDefault="0014774A" w:rsidP="007B1AD2">
      <w:pPr>
        <w:numPr>
          <w:ilvl w:val="0"/>
          <w:numId w:val="18"/>
        </w:numPr>
        <w:jc w:val="both"/>
        <w:rPr>
          <w:sz w:val="24"/>
        </w:rPr>
      </w:pPr>
      <w:r w:rsidRPr="002F1993">
        <w:rPr>
          <w:sz w:val="24"/>
        </w:rPr>
        <w:t>Podstawą bieżącej działalności finansowej Związku jest roczny plan finansowy.</w:t>
      </w:r>
    </w:p>
    <w:p w:rsidR="0014774A" w:rsidRPr="002F1993" w:rsidRDefault="0014774A" w:rsidP="007B1AD2">
      <w:pPr>
        <w:numPr>
          <w:ilvl w:val="0"/>
          <w:numId w:val="18"/>
        </w:numPr>
        <w:jc w:val="both"/>
        <w:rPr>
          <w:sz w:val="24"/>
        </w:rPr>
      </w:pPr>
      <w:r w:rsidRPr="002F1993">
        <w:rPr>
          <w:sz w:val="24"/>
        </w:rPr>
        <w:t>W razie potrzeby Zgromadzenie Ogólne uchwala wieloletni plan inwestycyjny bądź wieloletni plan przedsięwzięć Związku.</w:t>
      </w:r>
    </w:p>
    <w:p w:rsidR="0014774A" w:rsidRPr="002F1993" w:rsidRDefault="0014774A" w:rsidP="007B1AD2">
      <w:pPr>
        <w:numPr>
          <w:ilvl w:val="0"/>
          <w:numId w:val="18"/>
        </w:numPr>
        <w:jc w:val="both"/>
        <w:rPr>
          <w:sz w:val="24"/>
        </w:rPr>
      </w:pPr>
      <w:r w:rsidRPr="002F1993">
        <w:rPr>
          <w:sz w:val="24"/>
        </w:rPr>
        <w:t>Oświadczenia woli w zakresie praw i obowiązków majątkowych składa w imieniu Związku dwóch członków Zarządu lub członek Zarządu i Dyrektor Biura Związku.</w:t>
      </w:r>
    </w:p>
    <w:p w:rsidR="0014774A" w:rsidRPr="002F1993" w:rsidRDefault="0014774A" w:rsidP="007B1AD2">
      <w:pPr>
        <w:numPr>
          <w:ilvl w:val="0"/>
          <w:numId w:val="18"/>
        </w:numPr>
        <w:jc w:val="both"/>
        <w:rPr>
          <w:sz w:val="24"/>
        </w:rPr>
      </w:pPr>
      <w:r w:rsidRPr="002F1993">
        <w:rPr>
          <w:sz w:val="24"/>
        </w:rPr>
        <w:t>Zarząd w drodze uchwały może upoważnić Dyrektora Biura Związku do dysponowania środkami finansowymi Związku do wysokości określonej przez Zarząd w zakresie bieżącego funkcjonowania Biura.</w:t>
      </w:r>
    </w:p>
    <w:p w:rsidR="0014774A" w:rsidRPr="002F1993" w:rsidRDefault="0014774A" w:rsidP="007B1AD2">
      <w:pPr>
        <w:rPr>
          <w:sz w:val="24"/>
        </w:rPr>
      </w:pPr>
    </w:p>
    <w:p w:rsidR="0014774A" w:rsidRPr="002F1993" w:rsidRDefault="0014774A" w:rsidP="007B1AD2">
      <w:pPr>
        <w:rPr>
          <w:b/>
          <w:sz w:val="24"/>
        </w:rPr>
      </w:pPr>
      <w:r w:rsidRPr="002F1993">
        <w:rPr>
          <w:b/>
          <w:sz w:val="24"/>
        </w:rPr>
        <w:t>VI. POSTANOWIENIA KOŃCOWE</w:t>
      </w:r>
    </w:p>
    <w:p w:rsidR="0014774A" w:rsidRPr="002F1993" w:rsidRDefault="0014774A" w:rsidP="007B1AD2">
      <w:pPr>
        <w:jc w:val="both"/>
        <w:rPr>
          <w:b/>
          <w:sz w:val="24"/>
        </w:rPr>
      </w:pPr>
    </w:p>
    <w:p w:rsidR="0014774A" w:rsidRPr="002F1993" w:rsidRDefault="0014774A" w:rsidP="007B1AD2">
      <w:pPr>
        <w:jc w:val="center"/>
        <w:rPr>
          <w:sz w:val="24"/>
        </w:rPr>
      </w:pPr>
      <w:r w:rsidRPr="002F1993">
        <w:rPr>
          <w:sz w:val="24"/>
        </w:rPr>
        <w:t>§ 29</w:t>
      </w:r>
    </w:p>
    <w:p w:rsidR="0014774A" w:rsidRPr="002F1993" w:rsidRDefault="0014774A" w:rsidP="007B1AD2">
      <w:pPr>
        <w:numPr>
          <w:ilvl w:val="0"/>
          <w:numId w:val="19"/>
        </w:numPr>
        <w:jc w:val="both"/>
        <w:rPr>
          <w:sz w:val="24"/>
        </w:rPr>
      </w:pPr>
      <w:r w:rsidRPr="002F1993">
        <w:rPr>
          <w:sz w:val="24"/>
        </w:rPr>
        <w:t>Likwidacja Związku wymaga uchwały Zgromadzenia Ogólnego, podjętej bezwzględną większością głosów przy obecności 2/3 przedstawicieli ogólnej liczby członków Związku.</w:t>
      </w:r>
    </w:p>
    <w:p w:rsidR="0014774A" w:rsidRPr="002F1993" w:rsidRDefault="0014774A" w:rsidP="007B1AD2">
      <w:pPr>
        <w:numPr>
          <w:ilvl w:val="0"/>
          <w:numId w:val="19"/>
        </w:numPr>
        <w:jc w:val="both"/>
        <w:rPr>
          <w:sz w:val="24"/>
        </w:rPr>
      </w:pPr>
      <w:r w:rsidRPr="002F1993">
        <w:rPr>
          <w:sz w:val="24"/>
        </w:rPr>
        <w:t>Po rozliczeniu wierzytelności i długów Związku, majątek Związku ulega podziałowi pomiędzy wszystkich aktualnych członków, proporcjonalnie do sumy składek członkowskich wniesionych przez każdego członka Związku w całym okresie jego członkostwa.</w:t>
      </w:r>
    </w:p>
    <w:p w:rsidR="0014774A" w:rsidRPr="002F1993" w:rsidRDefault="0014774A" w:rsidP="007B1AD2">
      <w:pPr>
        <w:numPr>
          <w:ilvl w:val="0"/>
          <w:numId w:val="19"/>
        </w:numPr>
        <w:jc w:val="both"/>
        <w:rPr>
          <w:sz w:val="24"/>
        </w:rPr>
      </w:pPr>
      <w:r w:rsidRPr="002F1993">
        <w:rPr>
          <w:sz w:val="24"/>
        </w:rPr>
        <w:t>Uchwała Zgromadzenia Ogólnego o likwidacji Związku określa sposób dokonania rozliczeń wierzytelności i długów Związku.</w:t>
      </w:r>
    </w:p>
    <w:p w:rsidR="009938C3" w:rsidRPr="002F1993" w:rsidRDefault="009938C3" w:rsidP="007B1AD2"/>
    <w:sectPr w:rsidR="009938C3" w:rsidRPr="002F1993" w:rsidSect="00E9209F">
      <w:footerReference w:type="even" r:id="rId7"/>
      <w:footerReference w:type="default" r:id="rId8"/>
      <w:headerReference w:type="first" r:id="rId9"/>
      <w:pgSz w:w="11906" w:h="16838" w:code="9"/>
      <w:pgMar w:top="85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8D" w:rsidRDefault="0053208D">
      <w:r>
        <w:separator/>
      </w:r>
    </w:p>
  </w:endnote>
  <w:endnote w:type="continuationSeparator" w:id="0">
    <w:p w:rsidR="0053208D" w:rsidRDefault="0053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29FAA44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C" w:rsidRDefault="001A374B" w:rsidP="00156A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A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A5C" w:rsidRDefault="00F75A5C" w:rsidP="001A0B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C" w:rsidRDefault="001A374B" w:rsidP="00156A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A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D0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75A5C" w:rsidRDefault="00F75A5C" w:rsidP="001A0B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8D" w:rsidRDefault="0053208D">
      <w:r>
        <w:separator/>
      </w:r>
    </w:p>
  </w:footnote>
  <w:footnote w:type="continuationSeparator" w:id="0">
    <w:p w:rsidR="0053208D" w:rsidRDefault="0053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C" w:rsidRDefault="00F75A5C" w:rsidP="00E9209F">
    <w:pPr>
      <w:pStyle w:val="Nagwek"/>
    </w:pPr>
    <w:r>
      <w:t xml:space="preserve">Załącznik do Uchwały </w:t>
    </w:r>
    <w:r w:rsidR="001A3538">
      <w:t xml:space="preserve">nr </w:t>
    </w:r>
    <w:r w:rsidR="005603BF">
      <w:t>4</w:t>
    </w:r>
    <w:r w:rsidR="002118C1">
      <w:t>/20</w:t>
    </w:r>
    <w:r w:rsidR="005603BF">
      <w:t>11</w:t>
    </w:r>
    <w:r>
      <w:t xml:space="preserve"> Zgromadzenia Ogólnego Związku z dnia 1</w:t>
    </w:r>
    <w:r w:rsidR="002118C1">
      <w:t xml:space="preserve">8 </w:t>
    </w:r>
    <w:r w:rsidR="005603BF">
      <w:t>marca 2011</w:t>
    </w:r>
    <w:r w:rsidR="001A3538">
      <w:t xml:space="preserve"> </w:t>
    </w:r>
    <w:r>
      <w:t>r.</w:t>
    </w:r>
  </w:p>
  <w:p w:rsidR="00F75A5C" w:rsidRDefault="00F75A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B6236"/>
    <w:multiLevelType w:val="hybridMultilevel"/>
    <w:tmpl w:val="110651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B309B"/>
    <w:multiLevelType w:val="hybridMultilevel"/>
    <w:tmpl w:val="F39AD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B03D59"/>
    <w:multiLevelType w:val="hybridMultilevel"/>
    <w:tmpl w:val="9CEEC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E40D3"/>
    <w:multiLevelType w:val="hybridMultilevel"/>
    <w:tmpl w:val="5B949C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C4059"/>
    <w:multiLevelType w:val="hybridMultilevel"/>
    <w:tmpl w:val="AB206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A0EF2"/>
    <w:multiLevelType w:val="hybridMultilevel"/>
    <w:tmpl w:val="F1084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35A9B"/>
    <w:multiLevelType w:val="singleLevel"/>
    <w:tmpl w:val="09E04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8">
    <w:nsid w:val="0F7B0A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0DA21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0315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E326A5"/>
    <w:multiLevelType w:val="singleLevel"/>
    <w:tmpl w:val="CA26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A60091"/>
    <w:multiLevelType w:val="hybridMultilevel"/>
    <w:tmpl w:val="C6764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1131B"/>
    <w:multiLevelType w:val="singleLevel"/>
    <w:tmpl w:val="7546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B650A0"/>
    <w:multiLevelType w:val="hybridMultilevel"/>
    <w:tmpl w:val="88A22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3BFE"/>
    <w:multiLevelType w:val="singleLevel"/>
    <w:tmpl w:val="7546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887051"/>
    <w:multiLevelType w:val="hybridMultilevel"/>
    <w:tmpl w:val="48EAC1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77380"/>
    <w:multiLevelType w:val="hybridMultilevel"/>
    <w:tmpl w:val="6DEED2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96E95"/>
    <w:multiLevelType w:val="singleLevel"/>
    <w:tmpl w:val="8E7829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E4D6C7D"/>
    <w:multiLevelType w:val="hybridMultilevel"/>
    <w:tmpl w:val="ABF09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40970"/>
    <w:multiLevelType w:val="singleLevel"/>
    <w:tmpl w:val="7546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9A46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007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404C81"/>
    <w:multiLevelType w:val="hybridMultilevel"/>
    <w:tmpl w:val="8B444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C0A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2F794F"/>
    <w:multiLevelType w:val="hybridMultilevel"/>
    <w:tmpl w:val="B41043CA"/>
    <w:lvl w:ilvl="0" w:tplc="8EFE4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273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2660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5243034"/>
    <w:multiLevelType w:val="hybridMultilevel"/>
    <w:tmpl w:val="77EA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B02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A86385B"/>
    <w:multiLevelType w:val="hybridMultilevel"/>
    <w:tmpl w:val="5D503E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F79AF"/>
    <w:multiLevelType w:val="singleLevel"/>
    <w:tmpl w:val="7546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D55C81"/>
    <w:multiLevelType w:val="hybridMultilevel"/>
    <w:tmpl w:val="98CC64C4"/>
    <w:lvl w:ilvl="0" w:tplc="F76CB65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8313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9E0C06"/>
    <w:multiLevelType w:val="hybridMultilevel"/>
    <w:tmpl w:val="D2685B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C1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AF11AA"/>
    <w:multiLevelType w:val="hybridMultilevel"/>
    <w:tmpl w:val="D1A6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205EE"/>
    <w:multiLevelType w:val="singleLevel"/>
    <w:tmpl w:val="A47C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2A2098B"/>
    <w:multiLevelType w:val="hybridMultilevel"/>
    <w:tmpl w:val="8B6E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97E97"/>
    <w:multiLevelType w:val="singleLevel"/>
    <w:tmpl w:val="86CA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13" w:hAnsi="13" w:hint="default"/>
      </w:rPr>
    </w:lvl>
  </w:abstractNum>
  <w:abstractNum w:abstractNumId="40">
    <w:nsid w:val="7817502E"/>
    <w:multiLevelType w:val="hybridMultilevel"/>
    <w:tmpl w:val="61D48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CD28C4"/>
    <w:multiLevelType w:val="singleLevel"/>
    <w:tmpl w:val="86CA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13" w:hAnsi="13" w:hint="default"/>
      </w:rPr>
    </w:lvl>
  </w:abstractNum>
  <w:abstractNum w:abstractNumId="42">
    <w:nsid w:val="7C5F2770"/>
    <w:multiLevelType w:val="hybridMultilevel"/>
    <w:tmpl w:val="4880B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5"/>
  </w:num>
  <w:num w:numId="4">
    <w:abstractNumId w:val="0"/>
  </w:num>
  <w:num w:numId="5">
    <w:abstractNumId w:val="24"/>
  </w:num>
  <w:num w:numId="6">
    <w:abstractNumId w:val="35"/>
  </w:num>
  <w:num w:numId="7">
    <w:abstractNumId w:val="21"/>
  </w:num>
  <w:num w:numId="8">
    <w:abstractNumId w:val="18"/>
  </w:num>
  <w:num w:numId="9">
    <w:abstractNumId w:val="10"/>
  </w:num>
  <w:num w:numId="10">
    <w:abstractNumId w:val="9"/>
  </w:num>
  <w:num w:numId="11">
    <w:abstractNumId w:val="29"/>
  </w:num>
  <w:num w:numId="12">
    <w:abstractNumId w:val="33"/>
  </w:num>
  <w:num w:numId="13">
    <w:abstractNumId w:val="22"/>
  </w:num>
  <w:num w:numId="14">
    <w:abstractNumId w:val="7"/>
  </w:num>
  <w:num w:numId="15">
    <w:abstractNumId w:val="31"/>
  </w:num>
  <w:num w:numId="16">
    <w:abstractNumId w:val="39"/>
  </w:num>
  <w:num w:numId="17">
    <w:abstractNumId w:val="41"/>
  </w:num>
  <w:num w:numId="18">
    <w:abstractNumId w:val="27"/>
  </w:num>
  <w:num w:numId="19">
    <w:abstractNumId w:val="26"/>
  </w:num>
  <w:num w:numId="20">
    <w:abstractNumId w:val="13"/>
  </w:num>
  <w:num w:numId="21">
    <w:abstractNumId w:val="20"/>
  </w:num>
  <w:num w:numId="22">
    <w:abstractNumId w:val="11"/>
  </w:num>
  <w:num w:numId="23">
    <w:abstractNumId w:val="32"/>
  </w:num>
  <w:num w:numId="24">
    <w:abstractNumId w:val="25"/>
  </w:num>
  <w:num w:numId="25">
    <w:abstractNumId w:val="28"/>
  </w:num>
  <w:num w:numId="26">
    <w:abstractNumId w:val="23"/>
  </w:num>
  <w:num w:numId="27">
    <w:abstractNumId w:val="2"/>
  </w:num>
  <w:num w:numId="28">
    <w:abstractNumId w:val="40"/>
  </w:num>
  <w:num w:numId="29">
    <w:abstractNumId w:val="17"/>
  </w:num>
  <w:num w:numId="30">
    <w:abstractNumId w:val="4"/>
  </w:num>
  <w:num w:numId="31">
    <w:abstractNumId w:val="30"/>
  </w:num>
  <w:num w:numId="32">
    <w:abstractNumId w:val="6"/>
  </w:num>
  <w:num w:numId="33">
    <w:abstractNumId w:val="12"/>
  </w:num>
  <w:num w:numId="34">
    <w:abstractNumId w:val="3"/>
  </w:num>
  <w:num w:numId="35">
    <w:abstractNumId w:val="36"/>
  </w:num>
  <w:num w:numId="36">
    <w:abstractNumId w:val="19"/>
  </w:num>
  <w:num w:numId="37">
    <w:abstractNumId w:val="5"/>
  </w:num>
  <w:num w:numId="38">
    <w:abstractNumId w:val="16"/>
  </w:num>
  <w:num w:numId="39">
    <w:abstractNumId w:val="34"/>
  </w:num>
  <w:num w:numId="40">
    <w:abstractNumId w:val="1"/>
  </w:num>
  <w:num w:numId="41">
    <w:abstractNumId w:val="42"/>
  </w:num>
  <w:num w:numId="42">
    <w:abstractNumId w:val="3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12"/>
    <w:rsid w:val="00032918"/>
    <w:rsid w:val="00051DAA"/>
    <w:rsid w:val="000A5E76"/>
    <w:rsid w:val="000C3A0F"/>
    <w:rsid w:val="000F12E5"/>
    <w:rsid w:val="00132AA1"/>
    <w:rsid w:val="0014774A"/>
    <w:rsid w:val="00156A83"/>
    <w:rsid w:val="00185556"/>
    <w:rsid w:val="00195164"/>
    <w:rsid w:val="001A0B50"/>
    <w:rsid w:val="001A3538"/>
    <w:rsid w:val="001A374B"/>
    <w:rsid w:val="001C3335"/>
    <w:rsid w:val="001C335B"/>
    <w:rsid w:val="001D5747"/>
    <w:rsid w:val="00203D0F"/>
    <w:rsid w:val="00211583"/>
    <w:rsid w:val="002118C1"/>
    <w:rsid w:val="00221EED"/>
    <w:rsid w:val="0023692D"/>
    <w:rsid w:val="00245548"/>
    <w:rsid w:val="002F1993"/>
    <w:rsid w:val="00340F32"/>
    <w:rsid w:val="00351BED"/>
    <w:rsid w:val="00376BC2"/>
    <w:rsid w:val="004541D6"/>
    <w:rsid w:val="00464F88"/>
    <w:rsid w:val="004766C5"/>
    <w:rsid w:val="004A679D"/>
    <w:rsid w:val="005117D1"/>
    <w:rsid w:val="00511ADF"/>
    <w:rsid w:val="0053208D"/>
    <w:rsid w:val="005603BF"/>
    <w:rsid w:val="00564E3F"/>
    <w:rsid w:val="00582BCE"/>
    <w:rsid w:val="0060483F"/>
    <w:rsid w:val="006835E3"/>
    <w:rsid w:val="006C0914"/>
    <w:rsid w:val="00711780"/>
    <w:rsid w:val="007B1AD2"/>
    <w:rsid w:val="00895776"/>
    <w:rsid w:val="00910E57"/>
    <w:rsid w:val="0092171B"/>
    <w:rsid w:val="00924445"/>
    <w:rsid w:val="00962353"/>
    <w:rsid w:val="009758FE"/>
    <w:rsid w:val="00977F77"/>
    <w:rsid w:val="009937E8"/>
    <w:rsid w:val="009938C3"/>
    <w:rsid w:val="009F7FE1"/>
    <w:rsid w:val="00A00A13"/>
    <w:rsid w:val="00A246F0"/>
    <w:rsid w:val="00A3023B"/>
    <w:rsid w:val="00A65213"/>
    <w:rsid w:val="00AD011E"/>
    <w:rsid w:val="00B1797D"/>
    <w:rsid w:val="00BE0A08"/>
    <w:rsid w:val="00BF10DA"/>
    <w:rsid w:val="00C030D9"/>
    <w:rsid w:val="00C565D7"/>
    <w:rsid w:val="00CF468B"/>
    <w:rsid w:val="00D36915"/>
    <w:rsid w:val="00D4651E"/>
    <w:rsid w:val="00D57C0C"/>
    <w:rsid w:val="00DC6D85"/>
    <w:rsid w:val="00DF0DD2"/>
    <w:rsid w:val="00DF682D"/>
    <w:rsid w:val="00E07D5F"/>
    <w:rsid w:val="00E44605"/>
    <w:rsid w:val="00E74C14"/>
    <w:rsid w:val="00E9209F"/>
    <w:rsid w:val="00EA2F12"/>
    <w:rsid w:val="00F30FDD"/>
    <w:rsid w:val="00F46496"/>
    <w:rsid w:val="00F621EE"/>
    <w:rsid w:val="00F75A5C"/>
    <w:rsid w:val="00FA39C1"/>
    <w:rsid w:val="00FA7212"/>
    <w:rsid w:val="00FB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776"/>
  </w:style>
  <w:style w:type="paragraph" w:styleId="Nagwek1">
    <w:name w:val="heading 1"/>
    <w:basedOn w:val="Normalny"/>
    <w:next w:val="Normalny"/>
    <w:qFormat/>
    <w:rsid w:val="0014774A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14774A"/>
    <w:pPr>
      <w:keepNext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rsid w:val="0014774A"/>
    <w:pPr>
      <w:keepNext/>
      <w:jc w:val="both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774A"/>
    <w:pPr>
      <w:jc w:val="center"/>
    </w:pPr>
    <w:rPr>
      <w:b/>
      <w:sz w:val="24"/>
    </w:rPr>
  </w:style>
  <w:style w:type="paragraph" w:styleId="Tekstpodstawowy2">
    <w:name w:val="Body Text 2"/>
    <w:basedOn w:val="Normalny"/>
    <w:rsid w:val="0014774A"/>
    <w:pPr>
      <w:jc w:val="both"/>
    </w:pPr>
    <w:rPr>
      <w:sz w:val="26"/>
    </w:rPr>
  </w:style>
  <w:style w:type="paragraph" w:styleId="Tekstpodstawowy3">
    <w:name w:val="Body Text 3"/>
    <w:basedOn w:val="Normalny"/>
    <w:rsid w:val="0014774A"/>
    <w:pPr>
      <w:jc w:val="both"/>
    </w:pPr>
    <w:rPr>
      <w:i/>
      <w:sz w:val="26"/>
    </w:rPr>
  </w:style>
  <w:style w:type="paragraph" w:styleId="Nagwek">
    <w:name w:val="header"/>
    <w:basedOn w:val="Normalny"/>
    <w:rsid w:val="00FA72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721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11A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A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7F5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Vobis MICROCOMPUTER</Company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Szanowny klient</dc:creator>
  <cp:keywords/>
  <dc:description/>
  <cp:lastModifiedBy>ZSZ</cp:lastModifiedBy>
  <cp:revision>6</cp:revision>
  <cp:lastPrinted>2010-01-18T13:39:00Z</cp:lastPrinted>
  <dcterms:created xsi:type="dcterms:W3CDTF">2011-03-23T10:25:00Z</dcterms:created>
  <dcterms:modified xsi:type="dcterms:W3CDTF">2011-03-23T10:27:00Z</dcterms:modified>
</cp:coreProperties>
</file>