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4A" w:rsidRDefault="00EC03CF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2</w:t>
      </w:r>
      <w:r w:rsidR="00A75A4A">
        <w:rPr>
          <w:rFonts w:ascii="Verdana" w:hAnsi="Verdana"/>
          <w:b/>
          <w:sz w:val="16"/>
          <w:szCs w:val="16"/>
        </w:rPr>
        <w:t xml:space="preserve"> do SIWZ</w:t>
      </w:r>
      <w:r w:rsidR="00A75A4A" w:rsidRPr="00D966A8">
        <w:rPr>
          <w:rFonts w:ascii="Verdana" w:hAnsi="Verdana"/>
          <w:b/>
          <w:sz w:val="16"/>
          <w:szCs w:val="16"/>
        </w:rPr>
        <w:t xml:space="preserve"> </w:t>
      </w: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…………………….………………………………………..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</w:t>
      </w:r>
      <w:r w:rsidRPr="00A75A4A">
        <w:rPr>
          <w:rFonts w:ascii="Verdana" w:hAnsi="Verdana"/>
          <w:sz w:val="16"/>
          <w:szCs w:val="16"/>
        </w:rPr>
        <w:t>(miejscowość, data)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………………..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75A4A">
        <w:rPr>
          <w:rFonts w:ascii="Verdana" w:hAnsi="Verdana"/>
          <w:sz w:val="16"/>
          <w:szCs w:val="16"/>
        </w:rPr>
        <w:t>(nazwa i adres Wykonawcy)</w:t>
      </w:r>
    </w:p>
    <w:p w:rsidR="00A75A4A" w:rsidRDefault="00A75A4A" w:rsidP="00A75A4A">
      <w:pPr>
        <w:spacing w:after="0"/>
        <w:rPr>
          <w:rFonts w:ascii="Verdana" w:hAnsi="Verdana"/>
          <w:b/>
          <w:sz w:val="24"/>
          <w:szCs w:val="16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A75A4A" w:rsidRPr="00D966A8" w:rsidRDefault="00EC03C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  <w:r>
        <w:rPr>
          <w:rFonts w:ascii="Verdana" w:hAnsi="Verdana"/>
          <w:b/>
          <w:sz w:val="24"/>
          <w:szCs w:val="16"/>
        </w:rPr>
        <w:t>OFERTA</w:t>
      </w:r>
    </w:p>
    <w:p w:rsidR="000E19DF" w:rsidRDefault="000E19DF" w:rsidP="00BD0691"/>
    <w:p w:rsidR="00EC03CF" w:rsidRPr="00EC03CF" w:rsidRDefault="00EC03CF" w:rsidP="00EC03CF">
      <w:pPr>
        <w:pStyle w:val="Nagwek1"/>
        <w:tabs>
          <w:tab w:val="clear" w:pos="720"/>
        </w:tabs>
        <w:spacing w:before="0" w:after="0" w:line="360" w:lineRule="auto"/>
        <w:ind w:left="0" w:firstLine="0"/>
        <w:jc w:val="both"/>
        <w:rPr>
          <w:rFonts w:ascii="Verdana" w:hAnsi="Verdana" w:cs="Times New Roman"/>
          <w:b w:val="0"/>
          <w:sz w:val="18"/>
          <w:szCs w:val="18"/>
          <w:lang w:val="pl-PL"/>
        </w:rPr>
      </w:pPr>
      <w:r>
        <w:rPr>
          <w:rFonts w:ascii="Verdana" w:hAnsi="Verdana" w:cs="Times New Roman"/>
          <w:b w:val="0"/>
          <w:sz w:val="18"/>
          <w:szCs w:val="18"/>
          <w:lang w:val="pl-PL"/>
        </w:rPr>
        <w:tab/>
      </w:r>
      <w:r w:rsidRPr="00EC03CF">
        <w:rPr>
          <w:rFonts w:ascii="Verdana" w:hAnsi="Verdana" w:cs="Times New Roman"/>
          <w:b w:val="0"/>
          <w:sz w:val="18"/>
          <w:szCs w:val="18"/>
        </w:rPr>
        <w:t>Nawiązując do ogłoszenia o przetargu nieograniczonym na dosta</w:t>
      </w:r>
      <w:r>
        <w:rPr>
          <w:rFonts w:ascii="Verdana" w:hAnsi="Verdana" w:cs="Times New Roman"/>
          <w:b w:val="0"/>
          <w:sz w:val="18"/>
          <w:szCs w:val="18"/>
        </w:rPr>
        <w:t>wę sprzętu komputerowego wraz z</w:t>
      </w:r>
      <w:r>
        <w:rPr>
          <w:rFonts w:ascii="Verdana" w:hAnsi="Verdana" w:cs="Times New Roman"/>
          <w:b w:val="0"/>
          <w:sz w:val="18"/>
          <w:szCs w:val="18"/>
          <w:lang w:val="pl-PL"/>
        </w:rPr>
        <w:t> </w:t>
      </w:r>
      <w:r w:rsidRPr="00EC03CF">
        <w:rPr>
          <w:rFonts w:ascii="Verdana" w:hAnsi="Verdana" w:cs="Times New Roman"/>
          <w:b w:val="0"/>
          <w:sz w:val="18"/>
          <w:szCs w:val="18"/>
        </w:rPr>
        <w:t xml:space="preserve">oprogramowaniem, świadczenie usługi dostępu do Internetu oraz organizację i przeprowadzenie szkoleń w ramach projektu </w:t>
      </w:r>
      <w:r w:rsidRPr="00EC03CF">
        <w:rPr>
          <w:rFonts w:ascii="Verdana" w:hAnsi="Verdana" w:cs="Times New Roman"/>
          <w:sz w:val="18"/>
          <w:szCs w:val="18"/>
        </w:rPr>
        <w:t>„Internet w każdym domu. Przeciwdziałanie wykluczeniu cyfrowemu w Subregionie Zachodnim Województwa Śląskiego”</w:t>
      </w:r>
      <w:r w:rsidRPr="00EC03CF">
        <w:rPr>
          <w:rFonts w:ascii="Verdana" w:hAnsi="Verdana" w:cs="Times New Roman"/>
          <w:b w:val="0"/>
          <w:sz w:val="18"/>
          <w:szCs w:val="18"/>
        </w:rPr>
        <w:t xml:space="preserve"> oferujemy</w:t>
      </w:r>
      <w:r>
        <w:rPr>
          <w:rFonts w:ascii="Verdana" w:hAnsi="Verdana" w:cs="Times New Roman"/>
          <w:b w:val="0"/>
          <w:sz w:val="18"/>
          <w:szCs w:val="18"/>
          <w:lang w:val="pl-PL"/>
        </w:rPr>
        <w:t>:</w:t>
      </w:r>
    </w:p>
    <w:p w:rsidR="00EC03CF" w:rsidRPr="00EC03CF" w:rsidRDefault="00EC03CF" w:rsidP="00EC03CF">
      <w:pPr>
        <w:pStyle w:val="Tekstpodstawowy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C03CF" w:rsidRPr="00EC03CF" w:rsidRDefault="00EC03CF" w:rsidP="00EC03CF">
      <w:pPr>
        <w:pStyle w:val="Tekstpodstawowy"/>
        <w:numPr>
          <w:ilvl w:val="0"/>
          <w:numId w:val="4"/>
        </w:num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EC03CF">
        <w:rPr>
          <w:rFonts w:ascii="Verdana" w:hAnsi="Verdana"/>
          <w:b/>
          <w:sz w:val="18"/>
          <w:szCs w:val="18"/>
        </w:rPr>
        <w:t>Wykonanie zadania 1</w:t>
      </w:r>
      <w:r w:rsidRPr="00EC03CF">
        <w:rPr>
          <w:rFonts w:ascii="Verdana" w:hAnsi="Verdana"/>
          <w:sz w:val="18"/>
          <w:szCs w:val="18"/>
        </w:rPr>
        <w:t xml:space="preserve"> opisanego w SIWZ tj. ZADANIE 1 (część pierwsza) obejmuje dostawę sprzętu komputerowego z systemem operacyjnym i oprogramowaniem antywirusowym, w tym specjalistycznych urządzeń peryferyjnych i oprogramowania dla osób nie</w:t>
      </w:r>
      <w:r w:rsidR="00B84C93">
        <w:rPr>
          <w:rFonts w:ascii="Verdana" w:hAnsi="Verdana"/>
          <w:sz w:val="18"/>
          <w:szCs w:val="18"/>
        </w:rPr>
        <w:t xml:space="preserve">pełnosprawnych (dla wszystkich </w:t>
      </w:r>
      <w:r w:rsidR="00B84C93">
        <w:rPr>
          <w:rFonts w:ascii="Verdana" w:hAnsi="Verdana"/>
          <w:sz w:val="18"/>
          <w:szCs w:val="18"/>
          <w:lang w:val="pl-PL"/>
        </w:rPr>
        <w:t>B</w:t>
      </w:r>
      <w:r w:rsidRPr="00EC03CF">
        <w:rPr>
          <w:rFonts w:ascii="Verdana" w:hAnsi="Verdana"/>
          <w:sz w:val="18"/>
          <w:szCs w:val="18"/>
        </w:rPr>
        <w:t xml:space="preserve">eneficjentów </w:t>
      </w:r>
      <w:r w:rsidR="00B84C93">
        <w:rPr>
          <w:rFonts w:ascii="Verdana" w:hAnsi="Verdana"/>
          <w:sz w:val="18"/>
          <w:szCs w:val="18"/>
          <w:lang w:val="pl-PL"/>
        </w:rPr>
        <w:t xml:space="preserve">Ostatecznych </w:t>
      </w:r>
      <w:r w:rsidRPr="00EC03CF">
        <w:rPr>
          <w:rFonts w:ascii="Verdana" w:hAnsi="Verdana"/>
          <w:sz w:val="18"/>
          <w:szCs w:val="18"/>
        </w:rPr>
        <w:t>Projektu i wszystkich jednostek podległych Partnerów Projektu) oraz usługę zainstalowania zestawów komputerowych, uruchomienia dostępu do Internetu (Etap 1) i świadczenie usługi stałego dostępu do Internetu prz</w:t>
      </w:r>
      <w:r>
        <w:rPr>
          <w:rFonts w:ascii="Verdana" w:hAnsi="Verdana"/>
          <w:sz w:val="18"/>
          <w:szCs w:val="18"/>
        </w:rPr>
        <w:t>ez okres 12 miesięcy (Etap 2) z</w:t>
      </w:r>
      <w:r>
        <w:rPr>
          <w:rFonts w:ascii="Verdana" w:hAnsi="Verdana"/>
          <w:sz w:val="18"/>
          <w:szCs w:val="18"/>
          <w:lang w:val="pl-PL"/>
        </w:rPr>
        <w:t> </w:t>
      </w:r>
      <w:r w:rsidRPr="00EC03CF">
        <w:rPr>
          <w:rFonts w:ascii="Verdana" w:hAnsi="Verdana"/>
          <w:sz w:val="18"/>
          <w:szCs w:val="18"/>
        </w:rPr>
        <w:t xml:space="preserve">zapewnieniem opieki serwisowej </w:t>
      </w:r>
      <w:r w:rsidR="00B84C93">
        <w:rPr>
          <w:rFonts w:ascii="Verdana" w:hAnsi="Verdana"/>
          <w:sz w:val="18"/>
          <w:szCs w:val="18"/>
          <w:lang w:val="pl-PL"/>
        </w:rPr>
        <w:t>w gospodarstwach domowych B</w:t>
      </w:r>
      <w:proofErr w:type="spellStart"/>
      <w:r w:rsidRPr="00EC03CF">
        <w:rPr>
          <w:rFonts w:ascii="Verdana" w:hAnsi="Verdana"/>
          <w:sz w:val="18"/>
          <w:szCs w:val="18"/>
        </w:rPr>
        <w:t>eneficjentów</w:t>
      </w:r>
      <w:proofErr w:type="spellEnd"/>
      <w:r w:rsidRPr="00EC03CF">
        <w:rPr>
          <w:rFonts w:ascii="Verdana" w:hAnsi="Verdana"/>
          <w:sz w:val="18"/>
          <w:szCs w:val="18"/>
        </w:rPr>
        <w:t xml:space="preserve"> Projektu i w jednostkach podległych </w:t>
      </w:r>
      <w:r w:rsidR="00B84C93">
        <w:rPr>
          <w:rFonts w:ascii="Verdana" w:hAnsi="Verdana"/>
          <w:sz w:val="18"/>
          <w:szCs w:val="18"/>
          <w:lang w:val="pl-PL"/>
        </w:rPr>
        <w:t xml:space="preserve">objętych Projektem </w:t>
      </w:r>
      <w:r w:rsidRPr="00EC03CF">
        <w:rPr>
          <w:rFonts w:ascii="Verdana" w:hAnsi="Verdana"/>
          <w:sz w:val="18"/>
          <w:szCs w:val="18"/>
        </w:rPr>
        <w:t>(d</w:t>
      </w:r>
      <w:r w:rsidR="00B84C93">
        <w:rPr>
          <w:rFonts w:ascii="Verdana" w:hAnsi="Verdana"/>
          <w:sz w:val="18"/>
          <w:szCs w:val="18"/>
        </w:rPr>
        <w:t>otyczy wszystkich lokalizacji z</w:t>
      </w:r>
      <w:r w:rsidR="00B84C93">
        <w:rPr>
          <w:rFonts w:ascii="Verdana" w:hAnsi="Verdana"/>
          <w:sz w:val="18"/>
          <w:szCs w:val="18"/>
          <w:lang w:val="pl-PL"/>
        </w:rPr>
        <w:t> </w:t>
      </w:r>
      <w:r w:rsidRPr="00EC03CF">
        <w:rPr>
          <w:rFonts w:ascii="Verdana" w:hAnsi="Verdana"/>
          <w:sz w:val="18"/>
          <w:szCs w:val="18"/>
        </w:rPr>
        <w:t>wyłączeniem Miasta Wodzisław Śląski).</w:t>
      </w:r>
    </w:p>
    <w:p w:rsidR="00EC03CF" w:rsidRPr="00EC03CF" w:rsidRDefault="00EC03CF" w:rsidP="00EC03CF">
      <w:pPr>
        <w:pStyle w:val="Tekstpodstawowy"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:rsidR="00EC03CF" w:rsidRPr="00EC03CF" w:rsidRDefault="00EC03CF" w:rsidP="00EC03CF">
      <w:pPr>
        <w:pStyle w:val="Standardowy1"/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EC03CF">
        <w:rPr>
          <w:rFonts w:ascii="Verdana" w:hAnsi="Verdana"/>
          <w:b/>
          <w:bCs/>
          <w:sz w:val="18"/>
          <w:szCs w:val="18"/>
        </w:rPr>
        <w:t>Cena brutto …………………………………………..........</w:t>
      </w:r>
      <w:r>
        <w:rPr>
          <w:rFonts w:ascii="Verdana" w:hAnsi="Verdana"/>
          <w:b/>
          <w:bCs/>
          <w:sz w:val="18"/>
          <w:szCs w:val="18"/>
        </w:rPr>
        <w:t>.........................……..</w:t>
      </w:r>
      <w:r w:rsidRPr="00EC03CF">
        <w:rPr>
          <w:rFonts w:ascii="Verdana" w:hAnsi="Verdana"/>
          <w:b/>
          <w:bCs/>
          <w:sz w:val="18"/>
          <w:szCs w:val="18"/>
        </w:rPr>
        <w:t>......................…………………..zł</w:t>
      </w:r>
    </w:p>
    <w:p w:rsidR="00EC03CF" w:rsidRPr="00EC03CF" w:rsidRDefault="00EC03CF" w:rsidP="00EC03CF">
      <w:pPr>
        <w:pStyle w:val="Standardowy1"/>
        <w:spacing w:line="360" w:lineRule="auto"/>
        <w:ind w:left="-60"/>
        <w:jc w:val="both"/>
        <w:rPr>
          <w:rFonts w:ascii="Verdana" w:hAnsi="Verdana"/>
          <w:b/>
          <w:bCs/>
          <w:sz w:val="18"/>
          <w:szCs w:val="18"/>
        </w:rPr>
      </w:pPr>
    </w:p>
    <w:p w:rsidR="00EC03CF" w:rsidRPr="00EC03CF" w:rsidRDefault="00EC03CF" w:rsidP="00EC03CF">
      <w:pPr>
        <w:pStyle w:val="Standardowy1"/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EC03CF">
        <w:rPr>
          <w:rFonts w:ascii="Verdana" w:hAnsi="Verdana"/>
          <w:b/>
          <w:bCs/>
          <w:sz w:val="18"/>
          <w:szCs w:val="18"/>
        </w:rPr>
        <w:t>Słownie zł…………</w:t>
      </w:r>
      <w:r>
        <w:rPr>
          <w:rFonts w:ascii="Verdana" w:hAnsi="Verdana"/>
          <w:b/>
          <w:bCs/>
          <w:sz w:val="18"/>
          <w:szCs w:val="18"/>
        </w:rPr>
        <w:t>……………….</w:t>
      </w:r>
      <w:r w:rsidRPr="00EC03CF">
        <w:rPr>
          <w:rFonts w:ascii="Verdana" w:hAnsi="Verdana"/>
          <w:b/>
          <w:bCs/>
          <w:sz w:val="18"/>
          <w:szCs w:val="18"/>
        </w:rPr>
        <w:t>….…….....................................………………………….....................(brutto)</w:t>
      </w:r>
    </w:p>
    <w:p w:rsidR="00EC03CF" w:rsidRPr="00EC03CF" w:rsidRDefault="00EC03CF" w:rsidP="00EC03CF">
      <w:pPr>
        <w:pStyle w:val="Standardowy1"/>
        <w:spacing w:line="360" w:lineRule="auto"/>
        <w:ind w:left="-60"/>
        <w:jc w:val="both"/>
        <w:rPr>
          <w:rFonts w:ascii="Verdana" w:hAnsi="Verdana"/>
          <w:b/>
          <w:bCs/>
          <w:sz w:val="18"/>
          <w:szCs w:val="18"/>
        </w:rPr>
      </w:pPr>
    </w:p>
    <w:p w:rsidR="005E2B0A" w:rsidRPr="005E2B0A" w:rsidRDefault="00EC03CF" w:rsidP="00EC03CF">
      <w:pPr>
        <w:pStyle w:val="Akapitzlist"/>
        <w:widowControl w:val="0"/>
        <w:suppressAutoHyphens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EC03CF">
        <w:rPr>
          <w:rFonts w:ascii="Verdana" w:hAnsi="Verdana"/>
          <w:sz w:val="18"/>
          <w:szCs w:val="18"/>
        </w:rPr>
        <w:t>Zobowiązujemy się dotrzymać wymaganego terminu realizacji zamówienia, tj.</w:t>
      </w:r>
      <w:r w:rsidRPr="00EC03CF">
        <w:rPr>
          <w:rFonts w:ascii="Verdana" w:hAnsi="Verdana"/>
          <w:b/>
          <w:bCs/>
          <w:sz w:val="18"/>
          <w:szCs w:val="18"/>
        </w:rPr>
        <w:t xml:space="preserve"> </w:t>
      </w:r>
      <w:r w:rsidRPr="00EC03CF">
        <w:rPr>
          <w:rFonts w:ascii="Verdana" w:hAnsi="Verdana"/>
          <w:sz w:val="18"/>
          <w:szCs w:val="18"/>
        </w:rPr>
        <w:t xml:space="preserve">Realizacja I etapu zamówienia, obejmującego dostawy oraz uruchomienie sprzętu i usługi dostępu do Internetu nastąpi w terminie do </w:t>
      </w:r>
      <w:r w:rsidRPr="00EC03CF">
        <w:rPr>
          <w:rFonts w:ascii="Verdana" w:hAnsi="Verdana"/>
          <w:b/>
          <w:sz w:val="18"/>
          <w:szCs w:val="18"/>
        </w:rPr>
        <w:t>60 dni</w:t>
      </w:r>
      <w:r w:rsidRPr="00EC03CF">
        <w:rPr>
          <w:rFonts w:ascii="Verdana" w:hAnsi="Verdana"/>
          <w:sz w:val="18"/>
          <w:szCs w:val="18"/>
        </w:rPr>
        <w:t xml:space="preserve"> kalendarzowych od dnia podpisania umowy, z zastrzeżeniem, że dostawa sprzętu przeznaczonego dla beneficjentów i jednostek miasta Wodzisław Śląski nastąpi w terminie do </w:t>
      </w:r>
      <w:r w:rsidRPr="00EC03CF">
        <w:rPr>
          <w:rFonts w:ascii="Verdana" w:hAnsi="Verdana"/>
          <w:b/>
          <w:sz w:val="18"/>
          <w:szCs w:val="18"/>
        </w:rPr>
        <w:t>30 dni</w:t>
      </w:r>
      <w:r w:rsidRPr="00EC03CF">
        <w:rPr>
          <w:rFonts w:ascii="Verdana" w:hAnsi="Verdana"/>
          <w:sz w:val="18"/>
          <w:szCs w:val="18"/>
        </w:rPr>
        <w:t xml:space="preserve"> kalendarzowych od dnia podpisania umowy,</w:t>
      </w:r>
      <w:r w:rsidRPr="00EC03CF">
        <w:rPr>
          <w:rFonts w:ascii="Verdana" w:hAnsi="Verdana"/>
          <w:sz w:val="18"/>
          <w:szCs w:val="18"/>
          <w:lang w:val="pl-PL"/>
        </w:rPr>
        <w:t xml:space="preserve"> </w:t>
      </w:r>
      <w:r w:rsidRPr="00EC03CF">
        <w:rPr>
          <w:rFonts w:ascii="Verdana" w:hAnsi="Verdana"/>
          <w:sz w:val="18"/>
          <w:szCs w:val="18"/>
        </w:rPr>
        <w:t xml:space="preserve">Realizacja II etapu zamówienia, obejmującego świadczenie usług dostępu do Internetu oraz opieki serwisowej, nastąpi przez kolejnych </w:t>
      </w:r>
      <w:r w:rsidRPr="00EC03CF">
        <w:rPr>
          <w:rFonts w:ascii="Verdana" w:hAnsi="Verdana"/>
          <w:b/>
          <w:sz w:val="18"/>
          <w:szCs w:val="18"/>
        </w:rPr>
        <w:t>12 miesięcy</w:t>
      </w:r>
      <w:r w:rsidRPr="00EC03CF">
        <w:rPr>
          <w:rFonts w:ascii="Verdana" w:hAnsi="Verdana"/>
          <w:sz w:val="18"/>
          <w:szCs w:val="18"/>
        </w:rPr>
        <w:t xml:space="preserve"> od dnia zainstalowania, skonfigurowania i uruchomienia usługi dostępu do Internetu oraz ich odebrania przez Zamawiającego u ostatniego </w:t>
      </w:r>
      <w:r w:rsidR="005E2B0A">
        <w:rPr>
          <w:rFonts w:ascii="Verdana" w:hAnsi="Verdana"/>
          <w:sz w:val="18"/>
          <w:szCs w:val="18"/>
        </w:rPr>
        <w:t xml:space="preserve">podłączanego </w:t>
      </w:r>
      <w:r w:rsidR="005E2B0A">
        <w:rPr>
          <w:rFonts w:ascii="Verdana" w:hAnsi="Verdana"/>
          <w:sz w:val="18"/>
          <w:szCs w:val="18"/>
          <w:lang w:val="pl-PL"/>
        </w:rPr>
        <w:t>B</w:t>
      </w:r>
      <w:r w:rsidR="005E2B0A">
        <w:rPr>
          <w:rFonts w:ascii="Verdana" w:hAnsi="Verdana"/>
          <w:sz w:val="18"/>
          <w:szCs w:val="18"/>
        </w:rPr>
        <w:t xml:space="preserve">eneficjenta </w:t>
      </w:r>
      <w:r w:rsidR="005E2B0A">
        <w:rPr>
          <w:rFonts w:ascii="Verdana" w:hAnsi="Verdana"/>
          <w:sz w:val="18"/>
          <w:szCs w:val="18"/>
          <w:lang w:val="pl-PL"/>
        </w:rPr>
        <w:t>O</w:t>
      </w:r>
      <w:r w:rsidR="005E2B0A">
        <w:rPr>
          <w:rFonts w:ascii="Verdana" w:hAnsi="Verdana"/>
          <w:sz w:val="18"/>
          <w:szCs w:val="18"/>
        </w:rPr>
        <w:t xml:space="preserve">statecznego </w:t>
      </w:r>
      <w:r w:rsidR="005E2B0A">
        <w:rPr>
          <w:rFonts w:ascii="Verdana" w:hAnsi="Verdana"/>
          <w:sz w:val="18"/>
          <w:szCs w:val="18"/>
          <w:lang w:val="pl-PL"/>
        </w:rPr>
        <w:t>P</w:t>
      </w:r>
      <w:r w:rsidRPr="00EC03CF">
        <w:rPr>
          <w:rFonts w:ascii="Verdana" w:hAnsi="Verdana"/>
          <w:sz w:val="18"/>
          <w:szCs w:val="18"/>
        </w:rPr>
        <w:t xml:space="preserve">rojektu. </w:t>
      </w:r>
    </w:p>
    <w:p w:rsidR="00EC03CF" w:rsidRPr="00EC03CF" w:rsidRDefault="00EC03CF" w:rsidP="00EC03CF">
      <w:pPr>
        <w:pStyle w:val="Standardowy1"/>
        <w:numPr>
          <w:ilvl w:val="0"/>
          <w:numId w:val="4"/>
        </w:numPr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  <w:lang w:val="x-none"/>
        </w:rPr>
      </w:pPr>
      <w:r w:rsidRPr="00EC03CF">
        <w:rPr>
          <w:rFonts w:ascii="Verdana" w:hAnsi="Verdana"/>
          <w:b/>
          <w:bCs/>
          <w:sz w:val="18"/>
          <w:szCs w:val="18"/>
        </w:rPr>
        <w:lastRenderedPageBreak/>
        <w:t xml:space="preserve">Wykonanie zadania 2 </w:t>
      </w:r>
      <w:r w:rsidRPr="00EC03CF">
        <w:rPr>
          <w:rFonts w:ascii="Verdana" w:hAnsi="Verdana"/>
          <w:bCs/>
          <w:sz w:val="18"/>
          <w:szCs w:val="18"/>
        </w:rPr>
        <w:t xml:space="preserve">opisanego w SIWZ tj. </w:t>
      </w:r>
      <w:r w:rsidRPr="00EC03CF">
        <w:rPr>
          <w:rFonts w:ascii="Verdana" w:hAnsi="Verdana"/>
          <w:sz w:val="18"/>
          <w:szCs w:val="18"/>
        </w:rPr>
        <w:t>ZADANIE 2 (część druga) obejmuje usługę zainsta</w:t>
      </w:r>
      <w:r w:rsidR="005E2B0A">
        <w:rPr>
          <w:rFonts w:ascii="Verdana" w:hAnsi="Verdana"/>
          <w:sz w:val="18"/>
          <w:szCs w:val="18"/>
        </w:rPr>
        <w:t>lowania zestawów komputerowych w gospodarstwach domowych B</w:t>
      </w:r>
      <w:r w:rsidRPr="00EC03CF">
        <w:rPr>
          <w:rFonts w:ascii="Verdana" w:hAnsi="Verdana"/>
          <w:sz w:val="18"/>
          <w:szCs w:val="18"/>
        </w:rPr>
        <w:t>eneficjentów Projektu i w jednostkach podległych</w:t>
      </w:r>
      <w:r w:rsidR="005E2B0A">
        <w:rPr>
          <w:rFonts w:ascii="Verdana" w:hAnsi="Verdana"/>
          <w:sz w:val="18"/>
          <w:szCs w:val="18"/>
        </w:rPr>
        <w:t xml:space="preserve"> objętych Projektem</w:t>
      </w:r>
      <w:r w:rsidRPr="00EC03CF">
        <w:rPr>
          <w:rFonts w:ascii="Verdana" w:hAnsi="Verdana"/>
          <w:sz w:val="18"/>
          <w:szCs w:val="18"/>
        </w:rPr>
        <w:t>, przyłączenia do miejskiej sieci bezprzewodowej działającej w Wodzisławiu Śląskim, uruchomienia dostępu do Internetu, w tym zakup urządzeń abonenckich i świadczenie opieki serwisowej przez okres 12 miesięcy</w:t>
      </w:r>
      <w:r w:rsidR="005E2B0A">
        <w:rPr>
          <w:rFonts w:ascii="Verdana" w:hAnsi="Verdana"/>
          <w:sz w:val="18"/>
          <w:szCs w:val="18"/>
        </w:rPr>
        <w:t xml:space="preserve"> w gospodarstwach domowych Beneficjentów Projektu i w jednostkach podległych</w:t>
      </w:r>
      <w:r w:rsidRPr="00EC03CF">
        <w:rPr>
          <w:rFonts w:ascii="Verdana" w:hAnsi="Verdana"/>
          <w:sz w:val="18"/>
          <w:szCs w:val="18"/>
        </w:rPr>
        <w:t xml:space="preserve"> (dotyczy wyłącznie Miasta Wodzisław Śląski).</w:t>
      </w:r>
    </w:p>
    <w:p w:rsidR="00EC03CF" w:rsidRPr="00EC03CF" w:rsidRDefault="00EC03CF" w:rsidP="00EC03CF">
      <w:pPr>
        <w:pStyle w:val="Standardowy1"/>
        <w:spacing w:line="360" w:lineRule="auto"/>
        <w:ind w:left="-60"/>
        <w:jc w:val="both"/>
        <w:rPr>
          <w:rFonts w:ascii="Verdana" w:hAnsi="Verdana"/>
          <w:sz w:val="18"/>
          <w:szCs w:val="18"/>
        </w:rPr>
      </w:pPr>
    </w:p>
    <w:p w:rsidR="00EC03CF" w:rsidRPr="00EC03CF" w:rsidRDefault="00EC03CF" w:rsidP="00EC03CF">
      <w:pPr>
        <w:pStyle w:val="Standardowy1"/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EC03CF">
        <w:rPr>
          <w:rFonts w:ascii="Verdana" w:hAnsi="Verdana"/>
          <w:b/>
          <w:bCs/>
          <w:sz w:val="18"/>
          <w:szCs w:val="18"/>
        </w:rPr>
        <w:t>Cena brutto ………………………………</w:t>
      </w:r>
      <w:r>
        <w:rPr>
          <w:rFonts w:ascii="Verdana" w:hAnsi="Verdana"/>
          <w:b/>
          <w:bCs/>
          <w:sz w:val="18"/>
          <w:szCs w:val="18"/>
        </w:rPr>
        <w:t>……….</w:t>
      </w:r>
      <w:r w:rsidRPr="00EC03CF">
        <w:rPr>
          <w:rFonts w:ascii="Verdana" w:hAnsi="Verdana"/>
          <w:b/>
          <w:bCs/>
          <w:sz w:val="18"/>
          <w:szCs w:val="18"/>
        </w:rPr>
        <w:t>..............................………….........................…………………..zł</w:t>
      </w:r>
    </w:p>
    <w:p w:rsidR="00EC03CF" w:rsidRPr="00EC03CF" w:rsidRDefault="00EC03CF" w:rsidP="00EC03CF">
      <w:pPr>
        <w:pStyle w:val="Standardowy1"/>
        <w:spacing w:line="360" w:lineRule="auto"/>
        <w:ind w:left="-60"/>
        <w:jc w:val="both"/>
        <w:rPr>
          <w:rFonts w:ascii="Verdana" w:hAnsi="Verdana"/>
          <w:b/>
          <w:bCs/>
          <w:sz w:val="18"/>
          <w:szCs w:val="18"/>
        </w:rPr>
      </w:pPr>
    </w:p>
    <w:p w:rsidR="00EC03CF" w:rsidRPr="00EC03CF" w:rsidRDefault="00EC03CF" w:rsidP="00EC03CF">
      <w:pPr>
        <w:pStyle w:val="Standardowy1"/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EC03CF">
        <w:rPr>
          <w:rFonts w:ascii="Verdana" w:hAnsi="Verdana"/>
          <w:b/>
          <w:bCs/>
          <w:sz w:val="18"/>
          <w:szCs w:val="18"/>
        </w:rPr>
        <w:t>Słownie zł…………………………………….</w:t>
      </w:r>
      <w:r>
        <w:rPr>
          <w:rFonts w:ascii="Verdana" w:hAnsi="Verdana"/>
          <w:b/>
          <w:bCs/>
          <w:sz w:val="18"/>
          <w:szCs w:val="18"/>
        </w:rPr>
        <w:t>……......</w:t>
      </w:r>
      <w:r w:rsidRPr="00EC03CF">
        <w:rPr>
          <w:rFonts w:ascii="Verdana" w:hAnsi="Verdana"/>
          <w:b/>
          <w:bCs/>
          <w:sz w:val="18"/>
          <w:szCs w:val="18"/>
        </w:rPr>
        <w:t>.......................………………………….....................(brutto)</w:t>
      </w:r>
    </w:p>
    <w:p w:rsidR="00EC03CF" w:rsidRPr="00EC03CF" w:rsidRDefault="00EC03CF" w:rsidP="00EC03CF">
      <w:pPr>
        <w:pStyle w:val="Standardowy1"/>
        <w:spacing w:line="360" w:lineRule="auto"/>
        <w:ind w:left="-60"/>
        <w:jc w:val="both"/>
        <w:rPr>
          <w:rFonts w:ascii="Verdana" w:hAnsi="Verdana"/>
          <w:b/>
          <w:bCs/>
          <w:sz w:val="18"/>
          <w:szCs w:val="18"/>
        </w:rPr>
      </w:pPr>
    </w:p>
    <w:p w:rsidR="00EC03CF" w:rsidRPr="00EC03CF" w:rsidRDefault="00EC03CF" w:rsidP="00EC03CF">
      <w:pPr>
        <w:pStyle w:val="Akapitzlist"/>
        <w:widowControl w:val="0"/>
        <w:suppressAutoHyphens/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EC03CF">
        <w:rPr>
          <w:rFonts w:ascii="Verdana" w:hAnsi="Verdana"/>
          <w:sz w:val="18"/>
          <w:szCs w:val="18"/>
        </w:rPr>
        <w:t>Zobowiązujemy się dotrzymać wymaganego terminu realizacji zamówienia, tj.</w:t>
      </w:r>
      <w:r w:rsidRPr="00EC03CF">
        <w:rPr>
          <w:rFonts w:ascii="Verdana" w:hAnsi="Verdana"/>
          <w:b/>
          <w:bCs/>
          <w:sz w:val="18"/>
          <w:szCs w:val="18"/>
        </w:rPr>
        <w:t xml:space="preserve"> </w:t>
      </w:r>
      <w:r w:rsidRPr="00EC03CF">
        <w:rPr>
          <w:rFonts w:ascii="Verdana" w:hAnsi="Verdana"/>
          <w:sz w:val="18"/>
          <w:szCs w:val="18"/>
        </w:rPr>
        <w:t xml:space="preserve">Realizacja I etapu zamówienia, obejmującego uruchomienie usługi dostępu do Internetu nastąpi w terminie do </w:t>
      </w:r>
      <w:r w:rsidRPr="00EC03CF">
        <w:rPr>
          <w:rFonts w:ascii="Verdana" w:hAnsi="Verdana"/>
          <w:b/>
          <w:sz w:val="18"/>
          <w:szCs w:val="18"/>
        </w:rPr>
        <w:t>60 dni</w:t>
      </w:r>
      <w:r w:rsidRPr="00EC03CF">
        <w:rPr>
          <w:rFonts w:ascii="Verdana" w:hAnsi="Verdana"/>
          <w:sz w:val="18"/>
          <w:szCs w:val="18"/>
        </w:rPr>
        <w:t xml:space="preserve"> kalendarzowych od dnia podpisania umowy.</w:t>
      </w:r>
      <w:r w:rsidRPr="00EC03CF">
        <w:rPr>
          <w:rFonts w:ascii="Verdana" w:hAnsi="Verdana"/>
          <w:sz w:val="18"/>
          <w:szCs w:val="18"/>
          <w:lang w:val="pl-PL"/>
        </w:rPr>
        <w:t xml:space="preserve"> </w:t>
      </w:r>
      <w:r w:rsidRPr="00EC03CF">
        <w:rPr>
          <w:rFonts w:ascii="Verdana" w:hAnsi="Verdana"/>
          <w:sz w:val="18"/>
          <w:szCs w:val="18"/>
        </w:rPr>
        <w:t xml:space="preserve">Realizacja II etapu zamówienia, obejmującego świadczenie usług opieki serwisowej, nastąpi przez kolejnych </w:t>
      </w:r>
      <w:r w:rsidRPr="00EC03CF">
        <w:rPr>
          <w:rFonts w:ascii="Verdana" w:hAnsi="Verdana"/>
          <w:b/>
          <w:sz w:val="18"/>
          <w:szCs w:val="18"/>
        </w:rPr>
        <w:t>12 miesięcy</w:t>
      </w:r>
      <w:r w:rsidRPr="00EC03CF">
        <w:rPr>
          <w:rFonts w:ascii="Verdana" w:hAnsi="Verdana"/>
          <w:sz w:val="18"/>
          <w:szCs w:val="18"/>
        </w:rPr>
        <w:t xml:space="preserve"> od dnia zainstalowania, skonfigurowania i uruchomienia usługi dostępu do Internetu oraz ich odebrania przez Zamawiają</w:t>
      </w:r>
      <w:r w:rsidR="005E2B0A">
        <w:rPr>
          <w:rFonts w:ascii="Verdana" w:hAnsi="Verdana"/>
          <w:sz w:val="18"/>
          <w:szCs w:val="18"/>
        </w:rPr>
        <w:t xml:space="preserve">cego u ostatniego podłączanego </w:t>
      </w:r>
      <w:r w:rsidR="005E2B0A">
        <w:rPr>
          <w:rFonts w:ascii="Verdana" w:hAnsi="Verdana"/>
          <w:sz w:val="18"/>
          <w:szCs w:val="18"/>
          <w:lang w:val="pl-PL"/>
        </w:rPr>
        <w:t>B</w:t>
      </w:r>
      <w:proofErr w:type="spellStart"/>
      <w:r w:rsidR="005E2B0A">
        <w:rPr>
          <w:rFonts w:ascii="Verdana" w:hAnsi="Verdana"/>
          <w:sz w:val="18"/>
          <w:szCs w:val="18"/>
        </w:rPr>
        <w:t>eneficjenta</w:t>
      </w:r>
      <w:proofErr w:type="spellEnd"/>
      <w:r w:rsidR="005E2B0A">
        <w:rPr>
          <w:rFonts w:ascii="Verdana" w:hAnsi="Verdana"/>
          <w:sz w:val="18"/>
          <w:szCs w:val="18"/>
        </w:rPr>
        <w:t xml:space="preserve"> </w:t>
      </w:r>
      <w:r w:rsidR="005E2B0A">
        <w:rPr>
          <w:rFonts w:ascii="Verdana" w:hAnsi="Verdana"/>
          <w:sz w:val="18"/>
          <w:szCs w:val="18"/>
          <w:lang w:val="pl-PL"/>
        </w:rPr>
        <w:t>O</w:t>
      </w:r>
      <w:r w:rsidR="005E2B0A">
        <w:rPr>
          <w:rFonts w:ascii="Verdana" w:hAnsi="Verdana"/>
          <w:sz w:val="18"/>
          <w:szCs w:val="18"/>
        </w:rPr>
        <w:t xml:space="preserve">statecznego </w:t>
      </w:r>
      <w:r w:rsidR="005E2B0A">
        <w:rPr>
          <w:rFonts w:ascii="Verdana" w:hAnsi="Verdana"/>
          <w:sz w:val="18"/>
          <w:szCs w:val="18"/>
          <w:lang w:val="pl-PL"/>
        </w:rPr>
        <w:t>P</w:t>
      </w:r>
      <w:proofErr w:type="spellStart"/>
      <w:r w:rsidRPr="00EC03CF">
        <w:rPr>
          <w:rFonts w:ascii="Verdana" w:hAnsi="Verdana"/>
          <w:sz w:val="18"/>
          <w:szCs w:val="18"/>
        </w:rPr>
        <w:t>rojektu</w:t>
      </w:r>
      <w:proofErr w:type="spellEnd"/>
      <w:r w:rsidRPr="00EC03CF">
        <w:rPr>
          <w:rFonts w:ascii="Verdana" w:hAnsi="Verdana"/>
          <w:sz w:val="18"/>
          <w:szCs w:val="18"/>
        </w:rPr>
        <w:t xml:space="preserve">. </w:t>
      </w:r>
    </w:p>
    <w:p w:rsidR="00EC03CF" w:rsidRDefault="00EC03CF" w:rsidP="00EC03CF">
      <w:pPr>
        <w:pStyle w:val="Standardowy1"/>
        <w:spacing w:line="360" w:lineRule="auto"/>
        <w:ind w:left="-60"/>
        <w:jc w:val="both"/>
        <w:rPr>
          <w:rFonts w:ascii="Verdana" w:hAnsi="Verdana"/>
          <w:b/>
          <w:bCs/>
          <w:sz w:val="18"/>
          <w:szCs w:val="18"/>
        </w:rPr>
      </w:pPr>
    </w:p>
    <w:p w:rsidR="00EC03CF" w:rsidRPr="00EC03CF" w:rsidRDefault="00EC03CF" w:rsidP="00EC03CF">
      <w:pPr>
        <w:pStyle w:val="Standardowy1"/>
        <w:numPr>
          <w:ilvl w:val="0"/>
          <w:numId w:val="4"/>
        </w:numPr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EC03CF">
        <w:rPr>
          <w:rFonts w:ascii="Verdana" w:hAnsi="Verdana"/>
          <w:b/>
          <w:bCs/>
          <w:sz w:val="18"/>
          <w:szCs w:val="18"/>
        </w:rPr>
        <w:t xml:space="preserve">Wykonanie zadania 3 </w:t>
      </w:r>
      <w:r w:rsidRPr="00EC03CF">
        <w:rPr>
          <w:rFonts w:ascii="Verdana" w:hAnsi="Verdana"/>
          <w:bCs/>
          <w:sz w:val="18"/>
          <w:szCs w:val="18"/>
        </w:rPr>
        <w:t xml:space="preserve">opisanego w SIWZ tj. </w:t>
      </w:r>
      <w:r w:rsidRPr="00EC03CF">
        <w:rPr>
          <w:rFonts w:ascii="Verdana" w:hAnsi="Verdana"/>
          <w:sz w:val="18"/>
          <w:szCs w:val="18"/>
        </w:rPr>
        <w:t xml:space="preserve">ZADANIE 3 (część </w:t>
      </w:r>
      <w:r>
        <w:rPr>
          <w:rFonts w:ascii="Verdana" w:hAnsi="Verdana"/>
          <w:sz w:val="18"/>
          <w:szCs w:val="18"/>
        </w:rPr>
        <w:t>trzecia) obejmuje organizację i </w:t>
      </w:r>
      <w:r w:rsidRPr="00EC03CF">
        <w:rPr>
          <w:rFonts w:ascii="Verdana" w:hAnsi="Verdana"/>
          <w:sz w:val="18"/>
          <w:szCs w:val="18"/>
        </w:rPr>
        <w:t>p</w:t>
      </w:r>
      <w:r w:rsidR="005E2B0A">
        <w:rPr>
          <w:rFonts w:ascii="Verdana" w:hAnsi="Verdana"/>
          <w:sz w:val="18"/>
          <w:szCs w:val="18"/>
        </w:rPr>
        <w:t>rzeprowadzenie szkoleń dla 466 Beneficjentów Ostatecznych P</w:t>
      </w:r>
      <w:r w:rsidRPr="00EC03CF">
        <w:rPr>
          <w:rFonts w:ascii="Verdana" w:hAnsi="Verdana"/>
          <w:sz w:val="18"/>
          <w:szCs w:val="18"/>
        </w:rPr>
        <w:t>rojektu z zakresu podstawowej obsługi komputera i dostępu do Internetu.</w:t>
      </w:r>
    </w:p>
    <w:p w:rsidR="00EC03CF" w:rsidRPr="00EC03CF" w:rsidRDefault="00EC03CF" w:rsidP="00EC03CF">
      <w:pPr>
        <w:pStyle w:val="Standardowy1"/>
        <w:spacing w:line="360" w:lineRule="auto"/>
        <w:ind w:left="-60"/>
        <w:jc w:val="both"/>
        <w:rPr>
          <w:rFonts w:ascii="Verdana" w:hAnsi="Verdana"/>
          <w:sz w:val="18"/>
          <w:szCs w:val="18"/>
        </w:rPr>
      </w:pPr>
    </w:p>
    <w:p w:rsidR="00EC03CF" w:rsidRPr="00EC03CF" w:rsidRDefault="00EC03CF" w:rsidP="00EC03CF">
      <w:pPr>
        <w:pStyle w:val="Standardowy1"/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EC03CF">
        <w:rPr>
          <w:rFonts w:ascii="Verdana" w:hAnsi="Verdana"/>
          <w:b/>
          <w:bCs/>
          <w:sz w:val="18"/>
          <w:szCs w:val="18"/>
        </w:rPr>
        <w:t>Cena brutto ………</w:t>
      </w:r>
      <w:r>
        <w:rPr>
          <w:rFonts w:ascii="Verdana" w:hAnsi="Verdana"/>
          <w:b/>
          <w:bCs/>
          <w:sz w:val="18"/>
          <w:szCs w:val="18"/>
        </w:rPr>
        <w:t>………………..</w:t>
      </w:r>
      <w:r w:rsidRPr="00EC03CF">
        <w:rPr>
          <w:rFonts w:ascii="Verdana" w:hAnsi="Verdana"/>
          <w:b/>
          <w:bCs/>
          <w:sz w:val="18"/>
          <w:szCs w:val="18"/>
        </w:rPr>
        <w:t>…...........................................………….........................…………………..zł</w:t>
      </w:r>
    </w:p>
    <w:p w:rsidR="00EC03CF" w:rsidRPr="00EC03CF" w:rsidRDefault="00EC03CF" w:rsidP="00EC03CF">
      <w:pPr>
        <w:pStyle w:val="Standardowy1"/>
        <w:spacing w:line="360" w:lineRule="auto"/>
        <w:ind w:left="-60"/>
        <w:jc w:val="both"/>
        <w:rPr>
          <w:rFonts w:ascii="Verdana" w:hAnsi="Verdana"/>
          <w:b/>
          <w:bCs/>
          <w:sz w:val="18"/>
          <w:szCs w:val="18"/>
        </w:rPr>
      </w:pPr>
    </w:p>
    <w:p w:rsidR="00EC03CF" w:rsidRPr="00EC03CF" w:rsidRDefault="00EC03CF" w:rsidP="00EC03CF">
      <w:pPr>
        <w:pStyle w:val="Standardowy1"/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EC03CF">
        <w:rPr>
          <w:rFonts w:ascii="Verdana" w:hAnsi="Verdana"/>
          <w:b/>
          <w:bCs/>
          <w:sz w:val="18"/>
          <w:szCs w:val="18"/>
        </w:rPr>
        <w:t>Słownie zł………………....................................................</w:t>
      </w:r>
      <w:r>
        <w:rPr>
          <w:rFonts w:ascii="Verdana" w:hAnsi="Verdana"/>
          <w:b/>
          <w:bCs/>
          <w:sz w:val="18"/>
          <w:szCs w:val="18"/>
        </w:rPr>
        <w:t>...</w:t>
      </w:r>
      <w:r w:rsidRPr="00EC03CF">
        <w:rPr>
          <w:rFonts w:ascii="Verdana" w:hAnsi="Verdana"/>
          <w:b/>
          <w:bCs/>
          <w:sz w:val="18"/>
          <w:szCs w:val="18"/>
        </w:rPr>
        <w:t>....………………………….....................(brutto)</w:t>
      </w:r>
    </w:p>
    <w:p w:rsidR="00EC03CF" w:rsidRPr="00EC03CF" w:rsidRDefault="00EC03CF" w:rsidP="00EC03CF">
      <w:pPr>
        <w:pStyle w:val="Standardowy1"/>
        <w:spacing w:line="360" w:lineRule="auto"/>
        <w:ind w:left="-60"/>
        <w:jc w:val="both"/>
        <w:rPr>
          <w:rFonts w:ascii="Verdana" w:hAnsi="Verdana"/>
          <w:b/>
          <w:bCs/>
          <w:sz w:val="18"/>
          <w:szCs w:val="18"/>
        </w:rPr>
      </w:pPr>
    </w:p>
    <w:p w:rsidR="00EC03CF" w:rsidRDefault="00EC03CF" w:rsidP="00EC03CF">
      <w:pPr>
        <w:pStyle w:val="Akapitzlist"/>
        <w:widowControl w:val="0"/>
        <w:suppressAutoHyphens/>
        <w:spacing w:line="360" w:lineRule="auto"/>
        <w:ind w:left="426"/>
        <w:jc w:val="both"/>
        <w:rPr>
          <w:rFonts w:ascii="Verdana" w:hAnsi="Verdana"/>
          <w:sz w:val="18"/>
          <w:szCs w:val="18"/>
          <w:lang w:val="pl-PL"/>
        </w:rPr>
      </w:pPr>
      <w:r w:rsidRPr="00EC03CF">
        <w:rPr>
          <w:rFonts w:ascii="Verdana" w:hAnsi="Verdana"/>
          <w:sz w:val="18"/>
          <w:szCs w:val="18"/>
        </w:rPr>
        <w:t>Zobowiązujemy się dotrzymać wymaganego terminu realizacji zamówienia, tj.</w:t>
      </w:r>
      <w:r w:rsidRPr="00EC03CF">
        <w:rPr>
          <w:rFonts w:ascii="Verdana" w:hAnsi="Verdana"/>
          <w:b/>
          <w:bCs/>
          <w:sz w:val="18"/>
          <w:szCs w:val="18"/>
        </w:rPr>
        <w:t xml:space="preserve"> </w:t>
      </w:r>
      <w:r w:rsidRPr="00EC03CF">
        <w:rPr>
          <w:rFonts w:ascii="Verdana" w:hAnsi="Verdana"/>
          <w:sz w:val="18"/>
          <w:szCs w:val="18"/>
        </w:rPr>
        <w:t xml:space="preserve"> termin całkowitego wykonania umowy ustala się na </w:t>
      </w:r>
      <w:r w:rsidRPr="00EC03CF">
        <w:rPr>
          <w:rFonts w:ascii="Verdana" w:hAnsi="Verdana"/>
          <w:b/>
          <w:sz w:val="18"/>
          <w:szCs w:val="18"/>
        </w:rPr>
        <w:t>60 dni</w:t>
      </w:r>
      <w:r w:rsidRPr="00EC03CF">
        <w:rPr>
          <w:rFonts w:ascii="Verdana" w:hAnsi="Verdana"/>
          <w:sz w:val="18"/>
          <w:szCs w:val="18"/>
        </w:rPr>
        <w:t xml:space="preserve"> kalendarzowych od dnia podpisania umowy. </w:t>
      </w:r>
    </w:p>
    <w:p w:rsidR="00EC03CF" w:rsidRPr="00EC03CF" w:rsidRDefault="00EC03CF" w:rsidP="00EC03CF">
      <w:pPr>
        <w:pStyle w:val="Akapitzlist"/>
        <w:widowControl w:val="0"/>
        <w:suppressAutoHyphens/>
        <w:spacing w:line="360" w:lineRule="auto"/>
        <w:ind w:left="426"/>
        <w:jc w:val="both"/>
        <w:rPr>
          <w:rFonts w:ascii="Verdana" w:hAnsi="Verdana"/>
          <w:sz w:val="18"/>
          <w:szCs w:val="18"/>
          <w:lang w:val="pl-PL"/>
        </w:rPr>
      </w:pPr>
    </w:p>
    <w:p w:rsidR="00EC03CF" w:rsidRPr="00EC03CF" w:rsidRDefault="00EC03CF" w:rsidP="00EC03CF">
      <w:pPr>
        <w:pStyle w:val="Standardowy1"/>
        <w:numPr>
          <w:ilvl w:val="0"/>
          <w:numId w:val="4"/>
        </w:numPr>
        <w:tabs>
          <w:tab w:val="left" w:pos="1440"/>
        </w:tabs>
        <w:spacing w:line="360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EC03CF">
        <w:rPr>
          <w:rFonts w:ascii="Verdana" w:hAnsi="Verdana"/>
          <w:b/>
          <w:sz w:val="18"/>
          <w:szCs w:val="18"/>
        </w:rPr>
        <w:t>Udzielamy na przedmiot zamówienia gwarancji zbieżnej z  wymaganiami przez Zamawiającego określonymi w opisie przedmiotu zamówienia.</w:t>
      </w:r>
    </w:p>
    <w:p w:rsidR="00EC03CF" w:rsidRPr="00EC03CF" w:rsidRDefault="00EC03CF" w:rsidP="00EC03CF">
      <w:pPr>
        <w:pStyle w:val="Standardowy1"/>
        <w:numPr>
          <w:ilvl w:val="0"/>
          <w:numId w:val="4"/>
        </w:numPr>
        <w:tabs>
          <w:tab w:val="left" w:pos="1440"/>
        </w:tabs>
        <w:spacing w:line="360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EC03CF">
        <w:rPr>
          <w:rFonts w:ascii="Verdana" w:hAnsi="Verdana"/>
          <w:sz w:val="18"/>
          <w:szCs w:val="18"/>
        </w:rPr>
        <w:t>Warunki płatności  - zgodnie z umową.</w:t>
      </w:r>
    </w:p>
    <w:p w:rsidR="00EC03CF" w:rsidRPr="00EC03CF" w:rsidRDefault="00EC03CF" w:rsidP="00EC03CF">
      <w:pPr>
        <w:pStyle w:val="Standardowy1"/>
        <w:numPr>
          <w:ilvl w:val="0"/>
          <w:numId w:val="4"/>
        </w:numPr>
        <w:tabs>
          <w:tab w:val="left" w:pos="1440"/>
        </w:tabs>
        <w:spacing w:line="360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EC03CF">
        <w:rPr>
          <w:rFonts w:ascii="Verdana" w:hAnsi="Verdana"/>
          <w:sz w:val="18"/>
          <w:szCs w:val="18"/>
        </w:rPr>
        <w:t>Oświadczamy, że uważamy się za związanych ninie</w:t>
      </w:r>
      <w:r>
        <w:rPr>
          <w:rFonts w:ascii="Verdana" w:hAnsi="Verdana"/>
          <w:sz w:val="18"/>
          <w:szCs w:val="18"/>
        </w:rPr>
        <w:t>jszą ofertą na czas wskazany w Specyfikacji Istotnych Warunków Z</w:t>
      </w:r>
      <w:r w:rsidRPr="00EC03CF">
        <w:rPr>
          <w:rFonts w:ascii="Verdana" w:hAnsi="Verdana"/>
          <w:sz w:val="18"/>
          <w:szCs w:val="18"/>
        </w:rPr>
        <w:t>amówienia.</w:t>
      </w:r>
    </w:p>
    <w:p w:rsidR="00EC03CF" w:rsidRPr="00720FFD" w:rsidRDefault="00EC03CF" w:rsidP="00EC03CF">
      <w:pPr>
        <w:pStyle w:val="Standardowy1"/>
        <w:numPr>
          <w:ilvl w:val="0"/>
          <w:numId w:val="4"/>
        </w:numPr>
        <w:tabs>
          <w:tab w:val="left" w:pos="1440"/>
        </w:tabs>
        <w:spacing w:line="360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EC03CF">
        <w:rPr>
          <w:rFonts w:ascii="Verdana" w:hAnsi="Verdana"/>
          <w:sz w:val="18"/>
          <w:szCs w:val="18"/>
        </w:rPr>
        <w:t>Podwykonawcom zamierzamy powierzyć wykonanie następujących części  zamówienia:</w:t>
      </w:r>
    </w:p>
    <w:p w:rsidR="00720FFD" w:rsidRPr="00720FFD" w:rsidRDefault="00720FFD" w:rsidP="00720FFD">
      <w:pPr>
        <w:pStyle w:val="Standardowy1"/>
        <w:tabs>
          <w:tab w:val="left" w:pos="1440"/>
        </w:tabs>
        <w:spacing w:line="360" w:lineRule="auto"/>
        <w:ind w:left="426"/>
        <w:jc w:val="both"/>
        <w:rPr>
          <w:rFonts w:ascii="Verdana" w:hAnsi="Verdana"/>
          <w:bCs/>
          <w:sz w:val="10"/>
          <w:szCs w:val="18"/>
        </w:rPr>
      </w:pPr>
    </w:p>
    <w:p w:rsidR="00EC03CF" w:rsidRPr="00EC03CF" w:rsidRDefault="00EC03CF" w:rsidP="00720FFD">
      <w:pPr>
        <w:pStyle w:val="Standardowy1"/>
        <w:tabs>
          <w:tab w:val="left" w:pos="1440"/>
        </w:tabs>
        <w:spacing w:line="480" w:lineRule="auto"/>
        <w:ind w:left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EC03CF" w:rsidRDefault="00EC03CF" w:rsidP="00720FFD">
      <w:pPr>
        <w:widowControl w:val="0"/>
        <w:spacing w:after="0" w:line="48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20FFD" w:rsidRDefault="00720FFD" w:rsidP="00720FFD">
      <w:pPr>
        <w:widowControl w:val="0"/>
        <w:spacing w:after="0" w:line="48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EC03CF" w:rsidRPr="00720FFD" w:rsidRDefault="00EC03CF" w:rsidP="00720FFD">
      <w:pPr>
        <w:pStyle w:val="Akapitzlist"/>
        <w:widowControl w:val="0"/>
        <w:numPr>
          <w:ilvl w:val="0"/>
          <w:numId w:val="4"/>
        </w:num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720FFD">
        <w:rPr>
          <w:rFonts w:ascii="Verdana" w:hAnsi="Verdana"/>
          <w:sz w:val="18"/>
          <w:szCs w:val="18"/>
        </w:rPr>
        <w:lastRenderedPageBreak/>
        <w:t>Nazwy podwykonawców (firm), na których zasoby powołujemy się na zasadach określonych w art. 26 ust. 2b</w:t>
      </w:r>
    </w:p>
    <w:p w:rsidR="00720FFD" w:rsidRPr="00EC03CF" w:rsidRDefault="00720FFD" w:rsidP="00720FFD">
      <w:pPr>
        <w:pStyle w:val="Standardowy1"/>
        <w:tabs>
          <w:tab w:val="left" w:pos="1440"/>
        </w:tabs>
        <w:spacing w:line="480" w:lineRule="auto"/>
        <w:ind w:left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20FFD" w:rsidRPr="00720FFD" w:rsidRDefault="00720FFD" w:rsidP="00720FFD">
      <w:pPr>
        <w:pStyle w:val="Akapitzlist"/>
        <w:widowControl w:val="0"/>
        <w:spacing w:line="480" w:lineRule="auto"/>
        <w:ind w:left="426"/>
        <w:jc w:val="both"/>
        <w:rPr>
          <w:rFonts w:ascii="Verdana" w:hAnsi="Verdana"/>
          <w:sz w:val="18"/>
          <w:szCs w:val="18"/>
        </w:rPr>
      </w:pPr>
      <w:r w:rsidRPr="00720FF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20FFD" w:rsidRPr="00720FFD" w:rsidRDefault="00720FFD" w:rsidP="00720FFD">
      <w:pPr>
        <w:pStyle w:val="Akapitzlist"/>
        <w:widowControl w:val="0"/>
        <w:spacing w:line="480" w:lineRule="auto"/>
        <w:ind w:left="426"/>
        <w:jc w:val="both"/>
        <w:rPr>
          <w:rFonts w:ascii="Verdana" w:hAnsi="Verdana"/>
          <w:sz w:val="18"/>
          <w:szCs w:val="18"/>
        </w:rPr>
      </w:pPr>
      <w:r w:rsidRPr="00720FF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EC03CF" w:rsidRPr="00720FFD" w:rsidRDefault="00EC03CF" w:rsidP="00720FFD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720FFD">
        <w:rPr>
          <w:rFonts w:ascii="Verdana" w:hAnsi="Verdana"/>
          <w:sz w:val="18"/>
          <w:szCs w:val="18"/>
        </w:rPr>
        <w:t>Oświadczamy, że nie należymy do grupy kapitałowej (W przypadku przynależności do grupy kapitałowej oświadczenie należy wykreślić i dołączyć listę podmiotów należących do grupy kapitałowej)</w:t>
      </w:r>
    </w:p>
    <w:p w:rsidR="00EC03CF" w:rsidRPr="008D743C" w:rsidRDefault="00EC03CF" w:rsidP="00EC03CF">
      <w:pPr>
        <w:pStyle w:val="Standardowy1"/>
        <w:ind w:left="720"/>
        <w:jc w:val="both"/>
        <w:rPr>
          <w:rFonts w:ascii="Verdana" w:hAnsi="Verdana"/>
          <w:sz w:val="18"/>
          <w:szCs w:val="18"/>
        </w:rPr>
      </w:pPr>
    </w:p>
    <w:p w:rsidR="00A75A4A" w:rsidRDefault="00A75A4A" w:rsidP="00BD0691"/>
    <w:p w:rsidR="00D02538" w:rsidRDefault="00D02538" w:rsidP="00BD0691"/>
    <w:p w:rsidR="00D02538" w:rsidRDefault="00D02538" w:rsidP="00BD0691"/>
    <w:p w:rsidR="00D02538" w:rsidRPr="00D02538" w:rsidRDefault="00D02538" w:rsidP="00D025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 w:rsidRPr="00D02538">
        <w:rPr>
          <w:rFonts w:ascii="Verdana" w:hAnsi="Verdana"/>
          <w:sz w:val="20"/>
          <w:szCs w:val="18"/>
        </w:rPr>
        <w:t>………………………………………………………………………………</w:t>
      </w:r>
    </w:p>
    <w:p w:rsidR="00D02538" w:rsidRPr="00D02538" w:rsidRDefault="00D02538" w:rsidP="00D0253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02538">
        <w:rPr>
          <w:rFonts w:ascii="Verdana" w:hAnsi="Verdana"/>
          <w:sz w:val="16"/>
          <w:szCs w:val="16"/>
        </w:rPr>
        <w:t>(podpis osoby (osób) upoważnionej/</w:t>
      </w:r>
      <w:proofErr w:type="spellStart"/>
      <w:r w:rsidRPr="00D02538">
        <w:rPr>
          <w:rFonts w:ascii="Verdana" w:hAnsi="Verdana"/>
          <w:sz w:val="16"/>
          <w:szCs w:val="16"/>
        </w:rPr>
        <w:t>ych</w:t>
      </w:r>
      <w:proofErr w:type="spellEnd"/>
      <w:r w:rsidRPr="00D02538">
        <w:rPr>
          <w:rFonts w:ascii="Verdana" w:hAnsi="Verdana"/>
          <w:sz w:val="16"/>
          <w:szCs w:val="16"/>
        </w:rPr>
        <w:t>)</w:t>
      </w:r>
    </w:p>
    <w:sectPr w:rsidR="00D02538" w:rsidRPr="00D02538" w:rsidSect="00923074">
      <w:headerReference w:type="even" r:id="rId8"/>
      <w:headerReference w:type="default" r:id="rId9"/>
      <w:footerReference w:type="default" r:id="rId10"/>
      <w:pgSz w:w="11906" w:h="16838"/>
      <w:pgMar w:top="1418" w:right="680" w:bottom="680" w:left="680" w:header="62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5E" w:rsidRDefault="00B8015E" w:rsidP="0008063C">
      <w:pPr>
        <w:spacing w:after="0" w:line="240" w:lineRule="auto"/>
      </w:pPr>
      <w:r>
        <w:separator/>
      </w:r>
    </w:p>
  </w:endnote>
  <w:end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Pr="00DD2138" w:rsidRDefault="00DD2138" w:rsidP="00DD2138">
    <w:pPr>
      <w:pStyle w:val="Stopka"/>
      <w:jc w:val="right"/>
      <w:rPr>
        <w:rFonts w:ascii="Arial" w:hAnsi="Arial" w:cs="Arial"/>
        <w:sz w:val="16"/>
      </w:rPr>
    </w:pPr>
    <w:r w:rsidRPr="00DD2138">
      <w:rPr>
        <w:rFonts w:ascii="Arial" w:hAnsi="Arial" w:cs="Arial"/>
        <w:sz w:val="16"/>
      </w:rPr>
      <w:fldChar w:fldCharType="begin"/>
    </w:r>
    <w:r w:rsidRPr="00DD2138">
      <w:rPr>
        <w:rFonts w:ascii="Arial" w:hAnsi="Arial" w:cs="Arial"/>
        <w:sz w:val="16"/>
      </w:rPr>
      <w:instrText>PAGE   \* MERGEFORMAT</w:instrText>
    </w:r>
    <w:r w:rsidRPr="00DD2138">
      <w:rPr>
        <w:rFonts w:ascii="Arial" w:hAnsi="Arial" w:cs="Arial"/>
        <w:sz w:val="16"/>
      </w:rPr>
      <w:fldChar w:fldCharType="separate"/>
    </w:r>
    <w:r w:rsidR="005E2B0A">
      <w:rPr>
        <w:rFonts w:ascii="Arial" w:hAnsi="Arial" w:cs="Arial"/>
        <w:noProof/>
        <w:sz w:val="16"/>
      </w:rPr>
      <w:t>3</w:t>
    </w:r>
    <w:r w:rsidRPr="00DD2138">
      <w:rPr>
        <w:rFonts w:ascii="Arial" w:hAnsi="Arial" w:cs="Arial"/>
        <w:sz w:val="16"/>
      </w:rPr>
      <w:fldChar w:fldCharType="end"/>
    </w:r>
    <w:r w:rsidR="00720FFD">
      <w:rPr>
        <w:rFonts w:ascii="Arial" w:hAnsi="Arial" w:cs="Arial"/>
        <w:sz w:val="16"/>
      </w:rPr>
      <w:t>/3</w:t>
    </w:r>
  </w:p>
  <w:p w:rsidR="00B8015E" w:rsidRDefault="000E19DF" w:rsidP="00350260">
    <w:pPr>
      <w:pStyle w:val="Stopka"/>
      <w:jc w:val="center"/>
      <w:rPr>
        <w:rFonts w:ascii="Arial" w:hAnsi="Arial" w:cs="Arial"/>
        <w:b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ADEF62" wp14:editId="47C56A74">
              <wp:simplePos x="0" y="0"/>
              <wp:positionH relativeFrom="column">
                <wp:posOffset>-177800</wp:posOffset>
              </wp:positionH>
              <wp:positionV relativeFrom="paragraph">
                <wp:posOffset>19685</wp:posOffset>
              </wp:positionV>
              <wp:extent cx="6959600" cy="1"/>
              <wp:effectExtent l="0" t="0" r="12700" b="19050"/>
              <wp:wrapNone/>
              <wp:docPr id="3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59600" cy="1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1.55pt" to="53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" strokeweight="2pt"/>
          </w:pict>
        </mc:Fallback>
      </mc:AlternateContent>
    </w:r>
  </w:p>
  <w:p w:rsidR="00B8015E" w:rsidRPr="00350260" w:rsidRDefault="00B8015E" w:rsidP="00350260">
    <w:pPr>
      <w:pStyle w:val="Stopka"/>
      <w:jc w:val="center"/>
      <w:rPr>
        <w:rFonts w:ascii="Arial" w:hAnsi="Arial" w:cs="Arial"/>
        <w:b/>
        <w:sz w:val="16"/>
      </w:rPr>
    </w:pPr>
    <w:r w:rsidRPr="00350260">
      <w:rPr>
        <w:rFonts w:ascii="Arial" w:hAnsi="Arial" w:cs="Arial"/>
        <w:b/>
        <w:sz w:val="16"/>
      </w:rPr>
      <w:t>DOTACJE NA INNOWACJE –</w:t>
    </w:r>
    <w:r>
      <w:rPr>
        <w:rFonts w:ascii="Arial" w:hAnsi="Arial" w:cs="Arial"/>
        <w:b/>
        <w:sz w:val="16"/>
      </w:rPr>
      <w:t xml:space="preserve"> </w:t>
    </w:r>
    <w:r w:rsidRPr="00350260">
      <w:rPr>
        <w:rFonts w:ascii="Arial" w:hAnsi="Arial" w:cs="Arial"/>
        <w:b/>
        <w:sz w:val="16"/>
      </w:rPr>
      <w:t>INWESTUJEMY W WASZĄ PRZYSZŁOŚĆ</w:t>
    </w:r>
  </w:p>
  <w:p w:rsidR="00B8015E" w:rsidRDefault="00B8015E" w:rsidP="00AC5CC8">
    <w:pPr>
      <w:pStyle w:val="Stopka"/>
      <w:jc w:val="center"/>
      <w:rPr>
        <w:rFonts w:ascii="Arial" w:hAnsi="Arial" w:cs="Arial"/>
        <w:sz w:val="14"/>
        <w:szCs w:val="14"/>
      </w:rPr>
    </w:pP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Lider</w:t>
    </w:r>
    <w:r w:rsidRPr="00AC5CC8">
      <w:rPr>
        <w:rFonts w:ascii="Arial" w:hAnsi="Arial" w:cs="Arial"/>
        <w:sz w:val="15"/>
        <w:szCs w:val="15"/>
      </w:rPr>
      <w:t xml:space="preserve"> Projektu: Związek Gmin i Powiatów Subregionu Zachodniego Województwa Śląskiego z siedzibą w Rybniku</w:t>
    </w: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</w:t>
    </w:r>
    <w:r w:rsidRPr="00AC5CC8">
      <w:rPr>
        <w:rFonts w:ascii="Arial" w:hAnsi="Arial" w:cs="Arial"/>
        <w:sz w:val="15"/>
        <w:szCs w:val="15"/>
      </w:rPr>
      <w:t>l. J. i F. Białych 7, 44-200 Rybnik, tel./fax 32 4222446, e-mail: biuro@subregion.pl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5E" w:rsidRDefault="00B8015E" w:rsidP="0008063C">
      <w:pPr>
        <w:spacing w:after="0" w:line="240" w:lineRule="auto"/>
      </w:pPr>
      <w:r>
        <w:separator/>
      </w:r>
    </w:p>
  </w:footnote>
  <w:foot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>
    <w:pPr>
      <w:pStyle w:val="Nagwek"/>
    </w:pP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 w:rsidP="002841FE">
    <w:pPr>
      <w:pStyle w:val="Nagwek"/>
      <w:tabs>
        <w:tab w:val="left" w:pos="851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2713355</wp:posOffset>
          </wp:positionH>
          <wp:positionV relativeFrom="paragraph">
            <wp:posOffset>10160</wp:posOffset>
          </wp:positionV>
          <wp:extent cx="1459865" cy="646430"/>
          <wp:effectExtent l="0" t="0" r="6985" b="1270"/>
          <wp:wrapTight wrapText="bothSides">
            <wp:wrapPolygon edited="0">
              <wp:start x="0" y="0"/>
              <wp:lineTo x="0" y="21006"/>
              <wp:lineTo x="21421" y="21006"/>
              <wp:lineTo x="21421" y="0"/>
              <wp:lineTo x="0" y="0"/>
            </wp:wrapPolygon>
          </wp:wrapTight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-312420</wp:posOffset>
          </wp:positionV>
          <wp:extent cx="2456815" cy="1195705"/>
          <wp:effectExtent l="0" t="0" r="635" b="4445"/>
          <wp:wrapTight wrapText="bothSides">
            <wp:wrapPolygon edited="0">
              <wp:start x="0" y="0"/>
              <wp:lineTo x="0" y="21336"/>
              <wp:lineTo x="21438" y="21336"/>
              <wp:lineTo x="21438" y="0"/>
              <wp:lineTo x="0" y="0"/>
            </wp:wrapPolygon>
          </wp:wrapTight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19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-37465</wp:posOffset>
          </wp:positionV>
          <wp:extent cx="2036445" cy="694055"/>
          <wp:effectExtent l="0" t="0" r="1905" b="0"/>
          <wp:wrapTight wrapText="bothSides">
            <wp:wrapPolygon edited="0">
              <wp:start x="0" y="0"/>
              <wp:lineTo x="0" y="20750"/>
              <wp:lineTo x="21418" y="20750"/>
              <wp:lineTo x="21418" y="0"/>
              <wp:lineTo x="0" y="0"/>
            </wp:wrapPolygon>
          </wp:wrapTight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Pr="0034066A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B8015E" w:rsidRPr="00350260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  <w:r w:rsidRPr="00350260">
      <w:rPr>
        <w:rFonts w:ascii="Arial" w:hAnsi="Arial" w:cs="Arial"/>
        <w:b/>
        <w:sz w:val="16"/>
        <w:szCs w:val="16"/>
      </w:rPr>
      <w:t>„Internet w każdym domu. Przeciwdziałanie wykluczeniu cyfrowemu w Subregionie Zachodnim Województwa Śląskiego”</w:t>
    </w:r>
  </w:p>
  <w:p w:rsidR="00B8015E" w:rsidRPr="00350260" w:rsidRDefault="00B8015E" w:rsidP="0034066A">
    <w:pPr>
      <w:pStyle w:val="Nagwek"/>
      <w:jc w:val="center"/>
      <w:rPr>
        <w:rFonts w:ascii="Arial" w:hAnsi="Arial" w:cs="Arial"/>
        <w:sz w:val="9"/>
        <w:szCs w:val="15"/>
      </w:rPr>
    </w:pPr>
  </w:p>
  <w:p w:rsidR="00B8015E" w:rsidRDefault="00B8015E" w:rsidP="0034066A">
    <w:pPr>
      <w:pStyle w:val="Nagwek"/>
      <w:jc w:val="center"/>
      <w:rPr>
        <w:rFonts w:ascii="Arial" w:hAnsi="Arial" w:cs="Arial"/>
        <w:sz w:val="15"/>
        <w:szCs w:val="15"/>
      </w:rPr>
    </w:pPr>
    <w:r w:rsidRPr="00350260">
      <w:rPr>
        <w:rFonts w:ascii="Arial" w:hAnsi="Arial" w:cs="Arial"/>
        <w:sz w:val="15"/>
        <w:szCs w:val="15"/>
      </w:rPr>
      <w:t>Projekt współfinansowany ze środków Europejskiego Funduszu Rozwoju Regionalnego w ramach Programu Operacyjnego Innowacyjna Gospodarka</w:t>
    </w:r>
  </w:p>
  <w:p w:rsidR="00B8015E" w:rsidRPr="00350260" w:rsidRDefault="000E19DF" w:rsidP="0034066A">
    <w:pPr>
      <w:pStyle w:val="Nagwek"/>
      <w:jc w:val="center"/>
      <w:rPr>
        <w:rFonts w:ascii="Arial" w:hAnsi="Arial" w:cs="Arial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33655</wp:posOffset>
              </wp:positionV>
              <wp:extent cx="6962775" cy="8890"/>
              <wp:effectExtent l="15875" t="14605" r="12700" b="14605"/>
              <wp:wrapNone/>
              <wp:docPr id="4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2.65pt" to="53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34B"/>
    <w:multiLevelType w:val="hybridMultilevel"/>
    <w:tmpl w:val="DC56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9A2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3E1C3A"/>
    <w:multiLevelType w:val="hybridMultilevel"/>
    <w:tmpl w:val="3DD8D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3144"/>
    <w:multiLevelType w:val="hybridMultilevel"/>
    <w:tmpl w:val="67E2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136FB"/>
    <w:multiLevelType w:val="hybridMultilevel"/>
    <w:tmpl w:val="9DCC0836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6962C6D"/>
    <w:multiLevelType w:val="hybridMultilevel"/>
    <w:tmpl w:val="EE6C2452"/>
    <w:lvl w:ilvl="0" w:tplc="614AB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3C"/>
    <w:rsid w:val="000565A7"/>
    <w:rsid w:val="0008063C"/>
    <w:rsid w:val="000E19DF"/>
    <w:rsid w:val="000E4A96"/>
    <w:rsid w:val="00103E98"/>
    <w:rsid w:val="00155B98"/>
    <w:rsid w:val="00175504"/>
    <w:rsid w:val="001E2502"/>
    <w:rsid w:val="002126AD"/>
    <w:rsid w:val="002218E1"/>
    <w:rsid w:val="00266241"/>
    <w:rsid w:val="00272E26"/>
    <w:rsid w:val="002841FE"/>
    <w:rsid w:val="002A01AF"/>
    <w:rsid w:val="0034066A"/>
    <w:rsid w:val="00346E98"/>
    <w:rsid w:val="00350260"/>
    <w:rsid w:val="003526A7"/>
    <w:rsid w:val="00396580"/>
    <w:rsid w:val="00415C22"/>
    <w:rsid w:val="00432D19"/>
    <w:rsid w:val="004C06C3"/>
    <w:rsid w:val="005755FD"/>
    <w:rsid w:val="005A2798"/>
    <w:rsid w:val="005A6CE8"/>
    <w:rsid w:val="005E2B0A"/>
    <w:rsid w:val="00720FFD"/>
    <w:rsid w:val="00764436"/>
    <w:rsid w:val="007A6CCD"/>
    <w:rsid w:val="008D20F8"/>
    <w:rsid w:val="00900181"/>
    <w:rsid w:val="00923074"/>
    <w:rsid w:val="00960142"/>
    <w:rsid w:val="009843CE"/>
    <w:rsid w:val="0099314E"/>
    <w:rsid w:val="009B6D73"/>
    <w:rsid w:val="00A474A1"/>
    <w:rsid w:val="00A75A4A"/>
    <w:rsid w:val="00AC054D"/>
    <w:rsid w:val="00AC5CC8"/>
    <w:rsid w:val="00AD3DC5"/>
    <w:rsid w:val="00AE184B"/>
    <w:rsid w:val="00B54BB2"/>
    <w:rsid w:val="00B7416A"/>
    <w:rsid w:val="00B8015E"/>
    <w:rsid w:val="00B84C93"/>
    <w:rsid w:val="00BD0691"/>
    <w:rsid w:val="00BF21C0"/>
    <w:rsid w:val="00C66F4C"/>
    <w:rsid w:val="00D02538"/>
    <w:rsid w:val="00DD2138"/>
    <w:rsid w:val="00E448E3"/>
    <w:rsid w:val="00E61F3D"/>
    <w:rsid w:val="00E842BC"/>
    <w:rsid w:val="00EC03CF"/>
    <w:rsid w:val="00F42E21"/>
    <w:rsid w:val="00F67F3C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Tekstpodstawowy"/>
    <w:link w:val="Nagwek1Znak"/>
    <w:qFormat/>
    <w:locked/>
    <w:rsid w:val="00EC03CF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C03CF"/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paragraph" w:styleId="Tekstpodstawowy">
    <w:name w:val="Body Text"/>
    <w:basedOn w:val="Normalny"/>
    <w:link w:val="TekstpodstawowyZnak"/>
    <w:rsid w:val="00EC03C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C03CF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C03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C03CF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Standardowy1">
    <w:name w:val="Standardowy1"/>
    <w:rsid w:val="00EC03CF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Tekstpodstawowy"/>
    <w:link w:val="Nagwek1Znak"/>
    <w:qFormat/>
    <w:locked/>
    <w:rsid w:val="00EC03CF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360"/>
      <w:outlineLvl w:val="0"/>
    </w:pPr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C03CF"/>
    <w:rPr>
      <w:rFonts w:ascii="Arial" w:eastAsia="Microsoft YaHei" w:hAnsi="Arial" w:cs="Mangal"/>
      <w:b/>
      <w:bCs/>
      <w:kern w:val="1"/>
      <w:sz w:val="32"/>
      <w:szCs w:val="32"/>
      <w:lang w:val="x-none" w:eastAsia="hi-IN" w:bidi="hi-IN"/>
    </w:rPr>
  </w:style>
  <w:style w:type="paragraph" w:styleId="Tekstpodstawowy">
    <w:name w:val="Body Text"/>
    <w:basedOn w:val="Normalny"/>
    <w:link w:val="TekstpodstawowyZnak"/>
    <w:rsid w:val="00EC03C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C03CF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C03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C03CF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Standardowy1">
    <w:name w:val="Standardowy1"/>
    <w:rsid w:val="00EC03CF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542</Words>
  <Characters>4818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2 grudnia 2013 r</vt:lpstr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2 grudnia 2013 r</dc:title>
  <dc:creator>User</dc:creator>
  <cp:lastModifiedBy>User</cp:lastModifiedBy>
  <cp:revision>12</cp:revision>
  <cp:lastPrinted>2014-04-04T08:05:00Z</cp:lastPrinted>
  <dcterms:created xsi:type="dcterms:W3CDTF">2014-03-14T07:28:00Z</dcterms:created>
  <dcterms:modified xsi:type="dcterms:W3CDTF">2014-04-04T08:05:00Z</dcterms:modified>
</cp:coreProperties>
</file>